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495F5" w14:textId="3B2F7447" w:rsidR="00AE3A06" w:rsidRPr="00AE3A06" w:rsidRDefault="0085486D" w:rsidP="00AE3A06">
      <w:pPr>
        <w:rPr>
          <w:rFonts w:ascii="Times New Roman" w:hAnsi="Times New Roman" w:cs="Times New Roman"/>
          <w:b/>
          <w:bCs/>
          <w:sz w:val="24"/>
          <w:szCs w:val="24"/>
        </w:rPr>
      </w:pPr>
      <w:r>
        <w:rPr>
          <w:rFonts w:ascii="Times New Roman" w:hAnsi="Times New Roman" w:cs="Times New Roman"/>
          <w:b/>
          <w:bCs/>
          <w:sz w:val="24"/>
          <w:szCs w:val="24"/>
        </w:rPr>
        <w:t>Referat</w:t>
      </w:r>
      <w:r w:rsidR="00AE3A06" w:rsidRPr="00AE3A06">
        <w:rPr>
          <w:rFonts w:ascii="Times New Roman" w:hAnsi="Times New Roman" w:cs="Times New Roman"/>
          <w:b/>
          <w:bCs/>
          <w:sz w:val="24"/>
          <w:szCs w:val="24"/>
        </w:rPr>
        <w:t xml:space="preserve"> – Grøntudvalgsmøde</w:t>
      </w:r>
    </w:p>
    <w:p w14:paraId="2909BE22" w14:textId="3F61E471" w:rsidR="00AE3A06" w:rsidRPr="00AE3A06" w:rsidRDefault="00AE3A06" w:rsidP="00AE3A06">
      <w:pPr>
        <w:rPr>
          <w:rFonts w:ascii="Times New Roman" w:hAnsi="Times New Roman" w:cs="Times New Roman"/>
          <w:sz w:val="24"/>
          <w:szCs w:val="24"/>
        </w:rPr>
      </w:pPr>
      <w:r w:rsidRPr="00AE3A06">
        <w:rPr>
          <w:rFonts w:ascii="Times New Roman" w:hAnsi="Times New Roman" w:cs="Times New Roman"/>
          <w:b/>
          <w:bCs/>
          <w:sz w:val="24"/>
          <w:szCs w:val="24"/>
        </w:rPr>
        <w:t>Dato:</w:t>
      </w:r>
      <w:r w:rsidRPr="00AE3A06">
        <w:rPr>
          <w:rFonts w:ascii="Times New Roman" w:hAnsi="Times New Roman" w:cs="Times New Roman"/>
          <w:sz w:val="24"/>
          <w:szCs w:val="24"/>
        </w:rPr>
        <w:t xml:space="preserve"> </w:t>
      </w:r>
      <w:r>
        <w:rPr>
          <w:rFonts w:ascii="Times New Roman" w:hAnsi="Times New Roman" w:cs="Times New Roman"/>
          <w:sz w:val="24"/>
          <w:szCs w:val="24"/>
        </w:rPr>
        <w:t>1</w:t>
      </w:r>
      <w:r w:rsidR="002C6AA5">
        <w:rPr>
          <w:rFonts w:ascii="Times New Roman" w:hAnsi="Times New Roman" w:cs="Times New Roman"/>
          <w:sz w:val="24"/>
          <w:szCs w:val="24"/>
        </w:rPr>
        <w:t>6</w:t>
      </w:r>
      <w:r>
        <w:rPr>
          <w:rFonts w:ascii="Times New Roman" w:hAnsi="Times New Roman" w:cs="Times New Roman"/>
          <w:sz w:val="24"/>
          <w:szCs w:val="24"/>
        </w:rPr>
        <w:t xml:space="preserve">. </w:t>
      </w:r>
      <w:r w:rsidR="002C6AA5">
        <w:rPr>
          <w:rFonts w:ascii="Times New Roman" w:hAnsi="Times New Roman" w:cs="Times New Roman"/>
          <w:sz w:val="24"/>
          <w:szCs w:val="24"/>
        </w:rPr>
        <w:t>juni</w:t>
      </w:r>
      <w:r>
        <w:rPr>
          <w:rFonts w:ascii="Times New Roman" w:hAnsi="Times New Roman" w:cs="Times New Roman"/>
          <w:sz w:val="24"/>
          <w:szCs w:val="24"/>
        </w:rPr>
        <w:t xml:space="preserve"> 2026</w:t>
      </w:r>
      <w:r w:rsidRPr="00AE3A06">
        <w:rPr>
          <w:rFonts w:ascii="Times New Roman" w:hAnsi="Times New Roman" w:cs="Times New Roman"/>
          <w:sz w:val="24"/>
          <w:szCs w:val="24"/>
        </w:rPr>
        <w:br/>
      </w:r>
      <w:r w:rsidRPr="00AE3A06">
        <w:rPr>
          <w:rFonts w:ascii="Times New Roman" w:hAnsi="Times New Roman" w:cs="Times New Roman"/>
          <w:b/>
          <w:bCs/>
          <w:sz w:val="24"/>
          <w:szCs w:val="24"/>
        </w:rPr>
        <w:t>Tid:</w:t>
      </w:r>
      <w:r w:rsidRPr="00AE3A06">
        <w:rPr>
          <w:rFonts w:ascii="Times New Roman" w:hAnsi="Times New Roman" w:cs="Times New Roman"/>
          <w:sz w:val="24"/>
          <w:szCs w:val="24"/>
        </w:rPr>
        <w:t xml:space="preserve"> </w:t>
      </w:r>
      <w:r>
        <w:rPr>
          <w:rFonts w:ascii="Times New Roman" w:hAnsi="Times New Roman" w:cs="Times New Roman"/>
          <w:sz w:val="24"/>
          <w:szCs w:val="24"/>
        </w:rPr>
        <w:t xml:space="preserve">kl. 08:30 – </w:t>
      </w:r>
      <w:r w:rsidR="0085486D">
        <w:rPr>
          <w:rFonts w:ascii="Times New Roman" w:hAnsi="Times New Roman" w:cs="Times New Roman"/>
          <w:sz w:val="24"/>
          <w:szCs w:val="24"/>
        </w:rPr>
        <w:t>10:00</w:t>
      </w:r>
      <w:r w:rsidRPr="00AE3A06">
        <w:rPr>
          <w:rFonts w:ascii="Times New Roman" w:hAnsi="Times New Roman" w:cs="Times New Roman"/>
          <w:sz w:val="24"/>
          <w:szCs w:val="24"/>
        </w:rPr>
        <w:br/>
      </w:r>
      <w:r w:rsidRPr="00AE3A06">
        <w:rPr>
          <w:rFonts w:ascii="Times New Roman" w:hAnsi="Times New Roman" w:cs="Times New Roman"/>
          <w:b/>
          <w:bCs/>
          <w:sz w:val="24"/>
          <w:szCs w:val="24"/>
        </w:rPr>
        <w:t>Sted:</w:t>
      </w:r>
      <w:r w:rsidRPr="00AE3A06">
        <w:rPr>
          <w:rFonts w:ascii="Times New Roman" w:hAnsi="Times New Roman" w:cs="Times New Roman"/>
          <w:sz w:val="24"/>
          <w:szCs w:val="24"/>
        </w:rPr>
        <w:t xml:space="preserve"> Fælleshuset</w:t>
      </w:r>
    </w:p>
    <w:p w14:paraId="75CFE7EE" w14:textId="77777777" w:rsidR="00AE3A06" w:rsidRPr="00AE3A06" w:rsidRDefault="00AE3A06" w:rsidP="00AE3A06">
      <w:pPr>
        <w:rPr>
          <w:rFonts w:ascii="Times New Roman" w:hAnsi="Times New Roman" w:cs="Times New Roman"/>
          <w:b/>
          <w:bCs/>
          <w:sz w:val="24"/>
          <w:szCs w:val="24"/>
        </w:rPr>
      </w:pPr>
      <w:r w:rsidRPr="00AE3A06">
        <w:rPr>
          <w:rFonts w:ascii="Times New Roman" w:hAnsi="Times New Roman" w:cs="Times New Roman"/>
          <w:b/>
          <w:bCs/>
          <w:sz w:val="24"/>
          <w:szCs w:val="24"/>
        </w:rPr>
        <w:t>Deltagere</w:t>
      </w:r>
    </w:p>
    <w:p w14:paraId="44017D89" w14:textId="5180EBF5" w:rsidR="00AE3A06" w:rsidRDefault="00AE3A06" w:rsidP="00AE3A06">
      <w:pPr>
        <w:rPr>
          <w:rFonts w:ascii="Times New Roman" w:hAnsi="Times New Roman" w:cs="Times New Roman"/>
          <w:sz w:val="24"/>
          <w:szCs w:val="24"/>
        </w:rPr>
      </w:pPr>
      <w:r w:rsidRPr="00AE3A06">
        <w:rPr>
          <w:rFonts w:ascii="Times New Roman" w:hAnsi="Times New Roman" w:cs="Times New Roman"/>
          <w:sz w:val="24"/>
          <w:szCs w:val="24"/>
        </w:rPr>
        <w:t>Fethi Hanci (formand for grøntudvalg), Wagn B. Jensen, Camilla V. Pehrson, Poul Birck, Jeanne</w:t>
      </w:r>
      <w:r w:rsidR="007F6472">
        <w:rPr>
          <w:rFonts w:ascii="Times New Roman" w:hAnsi="Times New Roman" w:cs="Times New Roman"/>
          <w:sz w:val="24"/>
          <w:szCs w:val="24"/>
        </w:rPr>
        <w:t xml:space="preserve"> (HRH)</w:t>
      </w:r>
      <w:r w:rsidRPr="00AE3A06">
        <w:rPr>
          <w:rFonts w:ascii="Times New Roman" w:hAnsi="Times New Roman" w:cs="Times New Roman"/>
          <w:sz w:val="24"/>
          <w:szCs w:val="24"/>
        </w:rPr>
        <w:t>, Allan</w:t>
      </w:r>
      <w:r w:rsidR="007F6472">
        <w:rPr>
          <w:rFonts w:ascii="Times New Roman" w:hAnsi="Times New Roman" w:cs="Times New Roman"/>
          <w:sz w:val="24"/>
          <w:szCs w:val="24"/>
        </w:rPr>
        <w:t xml:space="preserve"> (HRH)</w:t>
      </w:r>
      <w:r w:rsidRPr="00AE3A06">
        <w:rPr>
          <w:rFonts w:ascii="Times New Roman" w:hAnsi="Times New Roman" w:cs="Times New Roman"/>
          <w:sz w:val="24"/>
          <w:szCs w:val="24"/>
        </w:rPr>
        <w:t>,</w:t>
      </w:r>
      <w:r w:rsidR="007F6472">
        <w:rPr>
          <w:rFonts w:ascii="Times New Roman" w:hAnsi="Times New Roman" w:cs="Times New Roman"/>
          <w:sz w:val="24"/>
          <w:szCs w:val="24"/>
        </w:rPr>
        <w:t xml:space="preserve"> Henrik Ravn (HRH)</w:t>
      </w:r>
      <w:r w:rsidRPr="00AE3A06">
        <w:rPr>
          <w:rFonts w:ascii="Times New Roman" w:hAnsi="Times New Roman" w:cs="Times New Roman"/>
          <w:sz w:val="24"/>
          <w:szCs w:val="24"/>
        </w:rPr>
        <w:t xml:space="preserve"> Anita </w:t>
      </w:r>
      <w:proofErr w:type="spellStart"/>
      <w:r w:rsidRPr="00AE3A06">
        <w:rPr>
          <w:rFonts w:ascii="Times New Roman" w:hAnsi="Times New Roman" w:cs="Times New Roman"/>
          <w:sz w:val="24"/>
          <w:szCs w:val="24"/>
        </w:rPr>
        <w:t>Boulier</w:t>
      </w:r>
      <w:proofErr w:type="spellEnd"/>
      <w:r w:rsidR="007F6472">
        <w:rPr>
          <w:rFonts w:ascii="Times New Roman" w:hAnsi="Times New Roman" w:cs="Times New Roman"/>
          <w:sz w:val="24"/>
          <w:szCs w:val="24"/>
        </w:rPr>
        <w:t>.</w:t>
      </w:r>
    </w:p>
    <w:p w14:paraId="0839D627" w14:textId="77777777" w:rsidR="00AE3A06" w:rsidRPr="00AE3A06" w:rsidRDefault="00E95CA1" w:rsidP="00AE3A06">
      <w:pPr>
        <w:rPr>
          <w:rFonts w:ascii="Times New Roman" w:hAnsi="Times New Roman" w:cs="Times New Roman"/>
          <w:sz w:val="24"/>
          <w:szCs w:val="24"/>
        </w:rPr>
      </w:pPr>
      <w:r>
        <w:rPr>
          <w:rFonts w:ascii="Times New Roman" w:hAnsi="Times New Roman" w:cs="Times New Roman"/>
          <w:sz w:val="24"/>
          <w:szCs w:val="24"/>
        </w:rPr>
        <w:pict w14:anchorId="51018982">
          <v:rect id="_x0000_i1025" style="width:0;height:1.5pt" o:hralign="center" o:hrstd="t" o:hr="t" fillcolor="#a0a0a0" stroked="f"/>
        </w:pict>
      </w:r>
    </w:p>
    <w:p w14:paraId="2DD9406E" w14:textId="77777777" w:rsidR="00AE3A06" w:rsidRDefault="00AE3A06" w:rsidP="00AE3A06">
      <w:pPr>
        <w:rPr>
          <w:rFonts w:ascii="Times New Roman" w:hAnsi="Times New Roman" w:cs="Times New Roman"/>
          <w:b/>
          <w:bCs/>
          <w:sz w:val="24"/>
          <w:szCs w:val="24"/>
        </w:rPr>
      </w:pPr>
      <w:r w:rsidRPr="00AE3A06">
        <w:rPr>
          <w:rFonts w:ascii="Times New Roman" w:hAnsi="Times New Roman" w:cs="Times New Roman"/>
          <w:b/>
          <w:bCs/>
          <w:sz w:val="24"/>
          <w:szCs w:val="24"/>
        </w:rPr>
        <w:t>1. Velkomst og godkendelse af dagsorden</w:t>
      </w:r>
    </w:p>
    <w:p w14:paraId="56490AE2" w14:textId="7F4493E1" w:rsidR="00AE3A06" w:rsidRPr="00AE3A06" w:rsidRDefault="00635E90" w:rsidP="00AE3A06">
      <w:pPr>
        <w:rPr>
          <w:rFonts w:ascii="Times New Roman" w:hAnsi="Times New Roman" w:cs="Times New Roman"/>
          <w:sz w:val="24"/>
          <w:szCs w:val="24"/>
        </w:rPr>
      </w:pPr>
      <w:r w:rsidRPr="00635E90">
        <w:rPr>
          <w:rFonts w:ascii="Times New Roman" w:hAnsi="Times New Roman" w:cs="Times New Roman"/>
          <w:sz w:val="24"/>
          <w:szCs w:val="24"/>
        </w:rPr>
        <w:t>Referatet fra sidste møde samt dagsordenen for nærværende møde blev godkendt.</w:t>
      </w:r>
      <w:r>
        <w:rPr>
          <w:rFonts w:ascii="Times New Roman" w:hAnsi="Times New Roman" w:cs="Times New Roman"/>
          <w:sz w:val="24"/>
          <w:szCs w:val="24"/>
        </w:rPr>
        <w:t xml:space="preserve"> </w:t>
      </w:r>
      <w:r w:rsidR="00E95CA1">
        <w:rPr>
          <w:rFonts w:ascii="Times New Roman" w:hAnsi="Times New Roman" w:cs="Times New Roman"/>
          <w:sz w:val="24"/>
          <w:szCs w:val="24"/>
        </w:rPr>
        <w:pict w14:anchorId="4305259B">
          <v:rect id="_x0000_i1026" style="width:0;height:1.5pt" o:hralign="center" o:hrstd="t" o:hr="t" fillcolor="#a0a0a0" stroked="f"/>
        </w:pict>
      </w:r>
    </w:p>
    <w:p w14:paraId="4B336E05" w14:textId="77777777" w:rsidR="00AE3A06" w:rsidRPr="00AE3A06" w:rsidRDefault="00AE3A06" w:rsidP="00AE3A06">
      <w:pPr>
        <w:rPr>
          <w:rFonts w:ascii="Times New Roman" w:hAnsi="Times New Roman" w:cs="Times New Roman"/>
          <w:b/>
          <w:bCs/>
          <w:sz w:val="24"/>
          <w:szCs w:val="24"/>
        </w:rPr>
      </w:pPr>
      <w:r w:rsidRPr="00AE3A06">
        <w:rPr>
          <w:rFonts w:ascii="Times New Roman" w:hAnsi="Times New Roman" w:cs="Times New Roman"/>
          <w:b/>
          <w:bCs/>
          <w:sz w:val="24"/>
          <w:szCs w:val="24"/>
        </w:rPr>
        <w:t>2. Opfølgning på tidligere beslutninger</w:t>
      </w:r>
    </w:p>
    <w:p w14:paraId="4BB6B744" w14:textId="69CE27FF" w:rsidR="00F212BF" w:rsidRPr="00D27593" w:rsidRDefault="00F212BF" w:rsidP="00F212BF">
      <w:pPr>
        <w:rPr>
          <w:rFonts w:ascii="Times New Roman" w:hAnsi="Times New Roman" w:cs="Times New Roman"/>
          <w:sz w:val="24"/>
          <w:szCs w:val="24"/>
          <w:u w:val="single"/>
        </w:rPr>
      </w:pPr>
      <w:r w:rsidRPr="00D27593">
        <w:rPr>
          <w:rFonts w:ascii="Times New Roman" w:hAnsi="Times New Roman" w:cs="Times New Roman"/>
          <w:sz w:val="24"/>
          <w:szCs w:val="24"/>
          <w:u w:val="single"/>
        </w:rPr>
        <w:t>Status på voldprojektet bag købmanden</w:t>
      </w:r>
    </w:p>
    <w:p w14:paraId="081877D5" w14:textId="6F0C04D2" w:rsidR="00CE1A83" w:rsidRPr="00CE1A83" w:rsidRDefault="00CE1A83" w:rsidP="00CE1A83">
      <w:pPr>
        <w:rPr>
          <w:rFonts w:ascii="Times New Roman" w:hAnsi="Times New Roman" w:cs="Times New Roman"/>
          <w:sz w:val="24"/>
          <w:szCs w:val="24"/>
        </w:rPr>
      </w:pPr>
      <w:r w:rsidRPr="00CE1A83">
        <w:rPr>
          <w:rFonts w:ascii="Times New Roman" w:hAnsi="Times New Roman" w:cs="Times New Roman"/>
          <w:sz w:val="24"/>
          <w:szCs w:val="24"/>
        </w:rPr>
        <w:t>Det blev oplyst, at medarbejderne tilknyttet projektet har været udsat for trusler i forbindelse med udførelsen af arbejdet. Af hensyn til medarbejdernes og materiellets sikkerhed er der derfor midlertidigt opsat kameraovervågning på området.</w:t>
      </w:r>
    </w:p>
    <w:p w14:paraId="4C830844" w14:textId="7DFB7A1C" w:rsidR="00CE1A83" w:rsidRPr="00CE1A83" w:rsidRDefault="00CE1A83" w:rsidP="00CE1A83">
      <w:pPr>
        <w:rPr>
          <w:rFonts w:ascii="Times New Roman" w:hAnsi="Times New Roman" w:cs="Times New Roman"/>
          <w:sz w:val="24"/>
          <w:szCs w:val="24"/>
        </w:rPr>
      </w:pPr>
      <w:r w:rsidRPr="00CE1A83">
        <w:rPr>
          <w:rFonts w:ascii="Times New Roman" w:hAnsi="Times New Roman" w:cs="Times New Roman"/>
          <w:sz w:val="24"/>
          <w:szCs w:val="24"/>
        </w:rPr>
        <w:t>Afdelingsbestyrelsen har orienteret beboerne via Facebook og samtidig gjort det klart, at trusler og lignende adfærd ikke accepteres. De personer, der er identificeret som ansvarlige for truslerne, er blevet politianmeldt.</w:t>
      </w:r>
    </w:p>
    <w:p w14:paraId="278BBBBC" w14:textId="5D6F047F" w:rsidR="00CE1A83" w:rsidRPr="00CE1A83" w:rsidRDefault="00CE1A83" w:rsidP="00CE1A83">
      <w:pPr>
        <w:rPr>
          <w:rFonts w:ascii="Times New Roman" w:hAnsi="Times New Roman" w:cs="Times New Roman"/>
          <w:sz w:val="24"/>
          <w:szCs w:val="24"/>
        </w:rPr>
      </w:pPr>
      <w:r w:rsidRPr="00CE1A83">
        <w:rPr>
          <w:rFonts w:ascii="Times New Roman" w:hAnsi="Times New Roman" w:cs="Times New Roman"/>
          <w:sz w:val="24"/>
          <w:szCs w:val="24"/>
        </w:rPr>
        <w:t>I forbindelse med flytningen af jord fra området er der foretaget jordprøver. Resultaterne viste værdier under de gældende grænseværdier, og jorden kan derfor bortkøres som planlagt. Arbejdet forventes gennemført den 17. juli 2026.</w:t>
      </w:r>
    </w:p>
    <w:p w14:paraId="7EC9CF4F" w14:textId="77777777" w:rsidR="007022DF" w:rsidRDefault="00CE1A83" w:rsidP="00CE1A83">
      <w:pPr>
        <w:rPr>
          <w:rFonts w:ascii="Times New Roman" w:hAnsi="Times New Roman" w:cs="Times New Roman"/>
          <w:sz w:val="24"/>
          <w:szCs w:val="24"/>
        </w:rPr>
      </w:pPr>
      <w:r w:rsidRPr="00CE1A83">
        <w:rPr>
          <w:rFonts w:ascii="Times New Roman" w:hAnsi="Times New Roman" w:cs="Times New Roman"/>
          <w:sz w:val="24"/>
          <w:szCs w:val="24"/>
        </w:rPr>
        <w:t>Det Grønne Udvalg har ikke ansvar for kommunikationen vedrørende byggeprojektet, men har anbefalet, at kommunikationen til beboerne styrkes. Afdelingsbestyrelsen har allerede indledt et samarbejde med administrationen med henblik på at sikre en mere tydelig og løbende information om byggeprojektet, herunder voldprojektet.</w:t>
      </w:r>
    </w:p>
    <w:p w14:paraId="1140C378" w14:textId="070C529C" w:rsidR="003722F8" w:rsidRPr="003722F8" w:rsidRDefault="003722F8" w:rsidP="00CE1A83">
      <w:pPr>
        <w:rPr>
          <w:rFonts w:ascii="Times New Roman" w:hAnsi="Times New Roman" w:cs="Times New Roman"/>
          <w:sz w:val="24"/>
          <w:szCs w:val="24"/>
          <w:u w:val="single"/>
        </w:rPr>
      </w:pPr>
      <w:r>
        <w:rPr>
          <w:rFonts w:ascii="Times New Roman" w:hAnsi="Times New Roman" w:cs="Times New Roman"/>
          <w:sz w:val="24"/>
          <w:szCs w:val="24"/>
          <w:u w:val="single"/>
        </w:rPr>
        <w:t xml:space="preserve">Lokalbussen </w:t>
      </w:r>
    </w:p>
    <w:p w14:paraId="0483134B" w14:textId="5C891D24" w:rsidR="00BF0F19" w:rsidRPr="00BF0F19" w:rsidRDefault="00BF0F19" w:rsidP="00BF0F19">
      <w:pPr>
        <w:rPr>
          <w:rFonts w:ascii="Times New Roman" w:hAnsi="Times New Roman" w:cs="Times New Roman"/>
          <w:sz w:val="24"/>
          <w:szCs w:val="24"/>
        </w:rPr>
      </w:pPr>
      <w:r w:rsidRPr="00BF0F19">
        <w:rPr>
          <w:rFonts w:ascii="Times New Roman" w:hAnsi="Times New Roman" w:cs="Times New Roman"/>
          <w:sz w:val="24"/>
          <w:szCs w:val="24"/>
        </w:rPr>
        <w:t>Kontoret og afdelingsbestyrelsens formand afklarer, hvor lokalbussen midlertidigt kan holde under anlægsarbejdet. Når dette er afklaret, udsendes en servicemeddelelse til beboerne, da der aktuelt hersker usikkerhed om busstoppestedets placering i forbindelse med voldprojektet.</w:t>
      </w:r>
    </w:p>
    <w:p w14:paraId="22DD62AA" w14:textId="77777777" w:rsidR="007022DF" w:rsidRDefault="00BF0F19" w:rsidP="00BF0F19">
      <w:pPr>
        <w:rPr>
          <w:rFonts w:ascii="Times New Roman" w:hAnsi="Times New Roman" w:cs="Times New Roman"/>
          <w:sz w:val="24"/>
          <w:szCs w:val="24"/>
        </w:rPr>
      </w:pPr>
      <w:r w:rsidRPr="00BF0F19">
        <w:rPr>
          <w:rFonts w:ascii="Times New Roman" w:hAnsi="Times New Roman" w:cs="Times New Roman"/>
          <w:sz w:val="24"/>
          <w:szCs w:val="24"/>
        </w:rPr>
        <w:t>Formanden for Det Grønne Udvalg tager dialog med afdelingsbestyrelsen om etablering af et informationsmodul på afdelingens hjemmeside, hvor driftsforstyrrelser, byggeprojekter og andre væsentlige meddelelser kan offentliggøres. Informationen kan herefter løbende deles via afdelingens Facebook-side med henvisning til hjemmesiden.</w:t>
      </w:r>
    </w:p>
    <w:p w14:paraId="11B9FB61" w14:textId="77777777" w:rsidR="007022DF" w:rsidRDefault="007022DF" w:rsidP="00BF0F19">
      <w:pPr>
        <w:rPr>
          <w:rFonts w:ascii="Times New Roman" w:hAnsi="Times New Roman" w:cs="Times New Roman"/>
          <w:sz w:val="24"/>
          <w:szCs w:val="24"/>
        </w:rPr>
      </w:pPr>
    </w:p>
    <w:p w14:paraId="7BCBCE59" w14:textId="77777777" w:rsidR="007022DF" w:rsidRDefault="007022DF" w:rsidP="00BF0F19">
      <w:pPr>
        <w:rPr>
          <w:rFonts w:ascii="Times New Roman" w:hAnsi="Times New Roman" w:cs="Times New Roman"/>
          <w:sz w:val="24"/>
          <w:szCs w:val="24"/>
        </w:rPr>
      </w:pPr>
    </w:p>
    <w:p w14:paraId="4FCF400B" w14:textId="26ED61C0" w:rsidR="00AE3A06" w:rsidRPr="00AE3A06" w:rsidRDefault="00E95CA1" w:rsidP="00BF0F19">
      <w:pPr>
        <w:rPr>
          <w:rFonts w:ascii="Times New Roman" w:hAnsi="Times New Roman" w:cs="Times New Roman"/>
          <w:sz w:val="24"/>
          <w:szCs w:val="24"/>
        </w:rPr>
      </w:pPr>
      <w:r>
        <w:rPr>
          <w:rFonts w:ascii="Times New Roman" w:hAnsi="Times New Roman" w:cs="Times New Roman"/>
          <w:sz w:val="24"/>
          <w:szCs w:val="24"/>
        </w:rPr>
        <w:lastRenderedPageBreak/>
        <w:pict w14:anchorId="37807BEF">
          <v:rect id="_x0000_i1027" style="width:0;height:1.5pt" o:hralign="center" o:hrstd="t" o:hr="t" fillcolor="#a0a0a0" stroked="f"/>
        </w:pict>
      </w:r>
    </w:p>
    <w:p w14:paraId="1D3A205C" w14:textId="77777777" w:rsidR="007022DF" w:rsidRDefault="007022DF" w:rsidP="00AE3A06">
      <w:pPr>
        <w:rPr>
          <w:rFonts w:ascii="Times New Roman" w:hAnsi="Times New Roman" w:cs="Times New Roman"/>
          <w:b/>
          <w:bCs/>
          <w:sz w:val="24"/>
          <w:szCs w:val="24"/>
        </w:rPr>
      </w:pPr>
    </w:p>
    <w:p w14:paraId="5CD8CA53" w14:textId="1F230316" w:rsidR="00AE3A06" w:rsidRPr="00AE3A06" w:rsidRDefault="00AE3A06" w:rsidP="00AE3A06">
      <w:pPr>
        <w:rPr>
          <w:rFonts w:ascii="Times New Roman" w:hAnsi="Times New Roman" w:cs="Times New Roman"/>
          <w:b/>
          <w:bCs/>
          <w:sz w:val="24"/>
          <w:szCs w:val="24"/>
        </w:rPr>
      </w:pPr>
      <w:r w:rsidRPr="00AE3A06">
        <w:rPr>
          <w:rFonts w:ascii="Times New Roman" w:hAnsi="Times New Roman" w:cs="Times New Roman"/>
          <w:b/>
          <w:bCs/>
          <w:sz w:val="24"/>
          <w:szCs w:val="24"/>
        </w:rPr>
        <w:t>3. Status på grøn drift og vedligeholdelse</w:t>
      </w:r>
    </w:p>
    <w:p w14:paraId="14BA2FFF" w14:textId="77777777" w:rsidR="00450872" w:rsidRPr="00450872" w:rsidRDefault="00450872" w:rsidP="00450872">
      <w:pPr>
        <w:rPr>
          <w:rFonts w:ascii="Times New Roman" w:hAnsi="Times New Roman" w:cs="Times New Roman"/>
          <w:sz w:val="24"/>
          <w:szCs w:val="24"/>
          <w:u w:val="single"/>
        </w:rPr>
      </w:pPr>
      <w:r w:rsidRPr="00450872">
        <w:rPr>
          <w:rFonts w:ascii="Times New Roman" w:hAnsi="Times New Roman" w:cs="Times New Roman"/>
          <w:sz w:val="24"/>
          <w:szCs w:val="24"/>
          <w:u w:val="single"/>
        </w:rPr>
        <w:t>Status på beskæring og trimning</w:t>
      </w:r>
    </w:p>
    <w:p w14:paraId="45CFFC70" w14:textId="77777777" w:rsidR="00450872" w:rsidRPr="00450872" w:rsidRDefault="00450872" w:rsidP="00450872">
      <w:pPr>
        <w:rPr>
          <w:rFonts w:ascii="Times New Roman" w:hAnsi="Times New Roman" w:cs="Times New Roman"/>
          <w:sz w:val="24"/>
          <w:szCs w:val="24"/>
        </w:rPr>
      </w:pPr>
      <w:r w:rsidRPr="00450872">
        <w:rPr>
          <w:rFonts w:ascii="Times New Roman" w:hAnsi="Times New Roman" w:cs="Times New Roman"/>
          <w:sz w:val="24"/>
          <w:szCs w:val="24"/>
        </w:rPr>
        <w:t>Bemandingen i driften ligger aktuelt på mellem 8 og 10 medarbejdere. Ukrudtsbekæmpelse og græsslåning er i fuld gang, og HRH har tilknyttet yderligere to medarbejdere med særlig ekspertise inden for ukrudtsbekæmpelse for at understøtte indsatsen.</w:t>
      </w:r>
    </w:p>
    <w:p w14:paraId="5714345F" w14:textId="77777777" w:rsidR="00450872" w:rsidRPr="00450872" w:rsidRDefault="00450872" w:rsidP="00450872">
      <w:pPr>
        <w:rPr>
          <w:rFonts w:ascii="Times New Roman" w:hAnsi="Times New Roman" w:cs="Times New Roman"/>
          <w:sz w:val="24"/>
          <w:szCs w:val="24"/>
        </w:rPr>
      </w:pPr>
      <w:r w:rsidRPr="00450872">
        <w:rPr>
          <w:rFonts w:ascii="Times New Roman" w:hAnsi="Times New Roman" w:cs="Times New Roman"/>
          <w:sz w:val="24"/>
          <w:szCs w:val="24"/>
        </w:rPr>
        <w:t>Arbejdet har været lettere forsinket som følge af perioder med kraftig nedbør, men driften forventer at indhente det forsømte i den kommende periode.</w:t>
      </w:r>
    </w:p>
    <w:p w14:paraId="3D29F8A1" w14:textId="77777777" w:rsidR="00450872" w:rsidRPr="00450872" w:rsidRDefault="00450872" w:rsidP="00450872">
      <w:pPr>
        <w:rPr>
          <w:rFonts w:ascii="Times New Roman" w:hAnsi="Times New Roman" w:cs="Times New Roman"/>
          <w:sz w:val="24"/>
          <w:szCs w:val="24"/>
          <w:u w:val="single"/>
        </w:rPr>
      </w:pPr>
      <w:r w:rsidRPr="00450872">
        <w:rPr>
          <w:rFonts w:ascii="Times New Roman" w:hAnsi="Times New Roman" w:cs="Times New Roman"/>
          <w:sz w:val="24"/>
          <w:szCs w:val="24"/>
          <w:u w:val="single"/>
        </w:rPr>
        <w:t>Buske</w:t>
      </w:r>
    </w:p>
    <w:p w14:paraId="0E340358" w14:textId="77777777" w:rsidR="00450872" w:rsidRPr="00450872" w:rsidRDefault="00450872" w:rsidP="00450872">
      <w:pPr>
        <w:rPr>
          <w:rFonts w:ascii="Times New Roman" w:hAnsi="Times New Roman" w:cs="Times New Roman"/>
          <w:sz w:val="24"/>
          <w:szCs w:val="24"/>
        </w:rPr>
      </w:pPr>
      <w:r w:rsidRPr="00450872">
        <w:rPr>
          <w:rFonts w:ascii="Times New Roman" w:hAnsi="Times New Roman" w:cs="Times New Roman"/>
          <w:sz w:val="24"/>
          <w:szCs w:val="24"/>
        </w:rPr>
        <w:t>Der er konstateret generelle problemer med larveangreb, særligt i afdelingens buksbom. De angrebne planter vurderes ikke at kunne reddes og skal derfor fjernes og bortskaffes. HRH undersøger omfanget af opgaven og de økonomiske konsekvenser heraf.</w:t>
      </w:r>
    </w:p>
    <w:p w14:paraId="7C710C0D" w14:textId="77777777" w:rsidR="00450872" w:rsidRPr="00450872" w:rsidRDefault="00450872" w:rsidP="00450872">
      <w:pPr>
        <w:rPr>
          <w:rFonts w:ascii="Times New Roman" w:hAnsi="Times New Roman" w:cs="Times New Roman"/>
          <w:sz w:val="24"/>
          <w:szCs w:val="24"/>
        </w:rPr>
      </w:pPr>
      <w:r w:rsidRPr="00450872">
        <w:rPr>
          <w:rFonts w:ascii="Times New Roman" w:hAnsi="Times New Roman" w:cs="Times New Roman"/>
          <w:sz w:val="24"/>
          <w:szCs w:val="24"/>
        </w:rPr>
        <w:t>Drøftelsen af eventuel genplantning og valg af alternative beplantningstyper udsættes til et senere møde, når der foreligger et bedre overblik over situationen.</w:t>
      </w:r>
    </w:p>
    <w:p w14:paraId="17E83AB2" w14:textId="77777777" w:rsidR="00450872" w:rsidRPr="00450872" w:rsidRDefault="00450872" w:rsidP="00450872">
      <w:pPr>
        <w:rPr>
          <w:rFonts w:ascii="Times New Roman" w:hAnsi="Times New Roman" w:cs="Times New Roman"/>
          <w:sz w:val="24"/>
          <w:szCs w:val="24"/>
          <w:u w:val="single"/>
        </w:rPr>
      </w:pPr>
      <w:r w:rsidRPr="00450872">
        <w:rPr>
          <w:rFonts w:ascii="Times New Roman" w:hAnsi="Times New Roman" w:cs="Times New Roman"/>
          <w:sz w:val="24"/>
          <w:szCs w:val="24"/>
          <w:u w:val="single"/>
        </w:rPr>
        <w:t>Vedligeholdelse af beboerhække og haver</w:t>
      </w:r>
    </w:p>
    <w:p w14:paraId="43208EC3" w14:textId="77777777" w:rsidR="00450872" w:rsidRPr="00450872" w:rsidRDefault="00450872" w:rsidP="00450872">
      <w:pPr>
        <w:rPr>
          <w:rFonts w:ascii="Times New Roman" w:hAnsi="Times New Roman" w:cs="Times New Roman"/>
          <w:sz w:val="24"/>
          <w:szCs w:val="24"/>
        </w:rPr>
      </w:pPr>
      <w:r w:rsidRPr="00450872">
        <w:rPr>
          <w:rFonts w:ascii="Times New Roman" w:hAnsi="Times New Roman" w:cs="Times New Roman"/>
          <w:sz w:val="24"/>
          <w:szCs w:val="24"/>
        </w:rPr>
        <w:t>Det er aftalt, at beboere med haver modtager en sommerhilsen i postkassen med en venlig påmindelse om vedligeholdelsespligten for haver og hække i henhold til afdelingens vedligeholdelsesreglement.</w:t>
      </w:r>
    </w:p>
    <w:p w14:paraId="5311AF59" w14:textId="77777777" w:rsidR="00450872" w:rsidRPr="00450872" w:rsidRDefault="00450872" w:rsidP="00450872">
      <w:pPr>
        <w:rPr>
          <w:rFonts w:ascii="Times New Roman" w:hAnsi="Times New Roman" w:cs="Times New Roman"/>
          <w:sz w:val="24"/>
          <w:szCs w:val="24"/>
        </w:rPr>
      </w:pPr>
      <w:r w:rsidRPr="00450872">
        <w:rPr>
          <w:rFonts w:ascii="Times New Roman" w:hAnsi="Times New Roman" w:cs="Times New Roman"/>
          <w:sz w:val="24"/>
          <w:szCs w:val="24"/>
        </w:rPr>
        <w:t>Sommerhilsnerne uddeles senest den 17. juli 2026. Herefter gennemføres en opfølgende gennemgang, og beboere, der fortsat ikke overholder vedligeholdelsesreglementet, varsles 14 dage efter uddelingen.</w:t>
      </w:r>
    </w:p>
    <w:p w14:paraId="6880C15F" w14:textId="77777777" w:rsidR="00450872" w:rsidRPr="00450872" w:rsidRDefault="00450872" w:rsidP="00450872">
      <w:pPr>
        <w:rPr>
          <w:rFonts w:ascii="Times New Roman" w:hAnsi="Times New Roman" w:cs="Times New Roman"/>
          <w:sz w:val="24"/>
          <w:szCs w:val="24"/>
        </w:rPr>
      </w:pPr>
      <w:r w:rsidRPr="00450872">
        <w:rPr>
          <w:rFonts w:ascii="Times New Roman" w:hAnsi="Times New Roman" w:cs="Times New Roman"/>
          <w:sz w:val="24"/>
          <w:szCs w:val="24"/>
        </w:rPr>
        <w:t>Fordeling af omdeling:</w:t>
      </w:r>
    </w:p>
    <w:p w14:paraId="2E8743C3" w14:textId="77777777" w:rsidR="00450872" w:rsidRPr="00450872" w:rsidRDefault="00450872" w:rsidP="00450872">
      <w:pPr>
        <w:numPr>
          <w:ilvl w:val="0"/>
          <w:numId w:val="15"/>
        </w:numPr>
        <w:rPr>
          <w:rFonts w:ascii="Times New Roman" w:hAnsi="Times New Roman" w:cs="Times New Roman"/>
          <w:sz w:val="24"/>
          <w:szCs w:val="24"/>
        </w:rPr>
      </w:pPr>
      <w:r w:rsidRPr="00450872">
        <w:rPr>
          <w:rFonts w:ascii="Times New Roman" w:hAnsi="Times New Roman" w:cs="Times New Roman"/>
          <w:b/>
          <w:bCs/>
          <w:sz w:val="24"/>
          <w:szCs w:val="24"/>
        </w:rPr>
        <w:t>Ågården:</w:t>
      </w:r>
      <w:r w:rsidRPr="00450872">
        <w:rPr>
          <w:rFonts w:ascii="Times New Roman" w:hAnsi="Times New Roman" w:cs="Times New Roman"/>
          <w:sz w:val="24"/>
          <w:szCs w:val="24"/>
        </w:rPr>
        <w:t xml:space="preserve"> Fethi (omdelt den 16. juni 2026)</w:t>
      </w:r>
    </w:p>
    <w:p w14:paraId="163F590C" w14:textId="77777777" w:rsidR="00450872" w:rsidRPr="00450872" w:rsidRDefault="00450872" w:rsidP="00450872">
      <w:pPr>
        <w:numPr>
          <w:ilvl w:val="0"/>
          <w:numId w:val="15"/>
        </w:numPr>
        <w:rPr>
          <w:rFonts w:ascii="Times New Roman" w:hAnsi="Times New Roman" w:cs="Times New Roman"/>
          <w:sz w:val="24"/>
          <w:szCs w:val="24"/>
        </w:rPr>
      </w:pPr>
      <w:r w:rsidRPr="00450872">
        <w:rPr>
          <w:rFonts w:ascii="Times New Roman" w:hAnsi="Times New Roman" w:cs="Times New Roman"/>
          <w:b/>
          <w:bCs/>
          <w:sz w:val="24"/>
          <w:szCs w:val="24"/>
        </w:rPr>
        <w:t>Østergården:</w:t>
      </w:r>
      <w:r w:rsidRPr="00450872">
        <w:rPr>
          <w:rFonts w:ascii="Times New Roman" w:hAnsi="Times New Roman" w:cs="Times New Roman"/>
          <w:sz w:val="24"/>
          <w:szCs w:val="24"/>
        </w:rPr>
        <w:t xml:space="preserve"> HRH</w:t>
      </w:r>
    </w:p>
    <w:p w14:paraId="1747E699" w14:textId="77777777" w:rsidR="00450872" w:rsidRPr="00450872" w:rsidRDefault="00450872" w:rsidP="00450872">
      <w:pPr>
        <w:numPr>
          <w:ilvl w:val="0"/>
          <w:numId w:val="15"/>
        </w:numPr>
        <w:rPr>
          <w:rFonts w:ascii="Times New Roman" w:hAnsi="Times New Roman" w:cs="Times New Roman"/>
          <w:sz w:val="24"/>
          <w:szCs w:val="24"/>
        </w:rPr>
      </w:pPr>
      <w:r w:rsidRPr="00450872">
        <w:rPr>
          <w:rFonts w:ascii="Times New Roman" w:hAnsi="Times New Roman" w:cs="Times New Roman"/>
          <w:b/>
          <w:bCs/>
          <w:sz w:val="24"/>
          <w:szCs w:val="24"/>
        </w:rPr>
        <w:t>Strandgården:</w:t>
      </w:r>
      <w:r w:rsidRPr="00450872">
        <w:rPr>
          <w:rFonts w:ascii="Times New Roman" w:hAnsi="Times New Roman" w:cs="Times New Roman"/>
          <w:sz w:val="24"/>
          <w:szCs w:val="24"/>
        </w:rPr>
        <w:t xml:space="preserve"> Poul</w:t>
      </w:r>
    </w:p>
    <w:p w14:paraId="3C6628C4" w14:textId="77777777" w:rsidR="00450872" w:rsidRPr="00450872" w:rsidRDefault="00450872" w:rsidP="00450872">
      <w:pPr>
        <w:numPr>
          <w:ilvl w:val="0"/>
          <w:numId w:val="15"/>
        </w:numPr>
        <w:rPr>
          <w:rFonts w:ascii="Times New Roman" w:hAnsi="Times New Roman" w:cs="Times New Roman"/>
          <w:sz w:val="24"/>
          <w:szCs w:val="24"/>
        </w:rPr>
      </w:pPr>
      <w:r w:rsidRPr="00450872">
        <w:rPr>
          <w:rFonts w:ascii="Times New Roman" w:hAnsi="Times New Roman" w:cs="Times New Roman"/>
          <w:b/>
          <w:bCs/>
          <w:sz w:val="24"/>
          <w:szCs w:val="24"/>
        </w:rPr>
        <w:t>Bjerggården:</w:t>
      </w:r>
      <w:r w:rsidRPr="00450872">
        <w:rPr>
          <w:rFonts w:ascii="Times New Roman" w:hAnsi="Times New Roman" w:cs="Times New Roman"/>
          <w:sz w:val="24"/>
          <w:szCs w:val="24"/>
        </w:rPr>
        <w:t xml:space="preserve"> Camilla</w:t>
      </w:r>
    </w:p>
    <w:p w14:paraId="3636AEFC" w14:textId="77777777" w:rsidR="00450872" w:rsidRPr="00450872" w:rsidRDefault="00450872" w:rsidP="00450872">
      <w:pPr>
        <w:numPr>
          <w:ilvl w:val="0"/>
          <w:numId w:val="15"/>
        </w:numPr>
        <w:rPr>
          <w:rFonts w:ascii="Times New Roman" w:hAnsi="Times New Roman" w:cs="Times New Roman"/>
          <w:sz w:val="24"/>
          <w:szCs w:val="24"/>
        </w:rPr>
      </w:pPr>
      <w:r w:rsidRPr="00450872">
        <w:rPr>
          <w:rFonts w:ascii="Times New Roman" w:hAnsi="Times New Roman" w:cs="Times New Roman"/>
          <w:b/>
          <w:bCs/>
          <w:sz w:val="24"/>
          <w:szCs w:val="24"/>
        </w:rPr>
        <w:t>Vejlegården:</w:t>
      </w:r>
      <w:r w:rsidRPr="00450872">
        <w:rPr>
          <w:rFonts w:ascii="Times New Roman" w:hAnsi="Times New Roman" w:cs="Times New Roman"/>
          <w:sz w:val="24"/>
          <w:szCs w:val="24"/>
        </w:rPr>
        <w:t xml:space="preserve"> Wagn</w:t>
      </w:r>
    </w:p>
    <w:p w14:paraId="32514360" w14:textId="37A20FC6" w:rsidR="00541378" w:rsidRDefault="00E95CA1" w:rsidP="00541378">
      <w:pPr>
        <w:rPr>
          <w:rFonts w:ascii="Times New Roman" w:hAnsi="Times New Roman" w:cs="Times New Roman"/>
          <w:sz w:val="24"/>
          <w:szCs w:val="24"/>
          <w:u w:val="single"/>
        </w:rPr>
      </w:pPr>
      <w:r>
        <w:rPr>
          <w:rFonts w:ascii="Times New Roman" w:hAnsi="Times New Roman" w:cs="Times New Roman"/>
          <w:sz w:val="24"/>
          <w:szCs w:val="24"/>
        </w:rPr>
        <w:pict w14:anchorId="31AC3CB7">
          <v:rect id="_x0000_i1028" style="width:0;height:1.5pt" o:hralign="center" o:hrstd="t" o:hr="t" fillcolor="#a0a0a0" stroked="f"/>
        </w:pict>
      </w:r>
    </w:p>
    <w:p w14:paraId="3F8A5AC0" w14:textId="77777777" w:rsidR="00A366A8" w:rsidRDefault="00A366A8" w:rsidP="00A366A8">
      <w:pPr>
        <w:rPr>
          <w:rFonts w:ascii="Times New Roman" w:hAnsi="Times New Roman" w:cs="Times New Roman"/>
          <w:b/>
          <w:bCs/>
          <w:sz w:val="24"/>
          <w:szCs w:val="24"/>
        </w:rPr>
      </w:pPr>
      <w:r>
        <w:rPr>
          <w:rFonts w:ascii="Times New Roman" w:hAnsi="Times New Roman" w:cs="Times New Roman"/>
          <w:b/>
          <w:bCs/>
          <w:sz w:val="24"/>
          <w:szCs w:val="24"/>
        </w:rPr>
        <w:t>4</w:t>
      </w:r>
      <w:r w:rsidRPr="00AE3A06">
        <w:rPr>
          <w:rFonts w:ascii="Times New Roman" w:hAnsi="Times New Roman" w:cs="Times New Roman"/>
          <w:b/>
          <w:bCs/>
          <w:sz w:val="24"/>
          <w:szCs w:val="24"/>
        </w:rPr>
        <w:t>. Affald og renholdelse</w:t>
      </w:r>
    </w:p>
    <w:p w14:paraId="7DCB787E" w14:textId="77777777" w:rsidR="004B2A7C" w:rsidRPr="004B2A7C" w:rsidRDefault="004B2A7C" w:rsidP="004B2A7C">
      <w:pPr>
        <w:rPr>
          <w:rFonts w:ascii="Times New Roman" w:hAnsi="Times New Roman" w:cs="Times New Roman"/>
          <w:sz w:val="24"/>
          <w:szCs w:val="24"/>
          <w:u w:val="single"/>
        </w:rPr>
      </w:pPr>
      <w:r w:rsidRPr="004B2A7C">
        <w:rPr>
          <w:rFonts w:ascii="Times New Roman" w:hAnsi="Times New Roman" w:cs="Times New Roman"/>
          <w:sz w:val="24"/>
          <w:szCs w:val="24"/>
          <w:u w:val="single"/>
        </w:rPr>
        <w:t>Status på ny skiltning ved affaldsområderne</w:t>
      </w:r>
    </w:p>
    <w:p w14:paraId="01DA6320"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 xml:space="preserve">Udvalget gennemgik </w:t>
      </w:r>
      <w:proofErr w:type="spellStart"/>
      <w:r w:rsidRPr="004B2A7C">
        <w:rPr>
          <w:rFonts w:ascii="Times New Roman" w:hAnsi="Times New Roman" w:cs="Times New Roman"/>
          <w:sz w:val="24"/>
          <w:szCs w:val="24"/>
        </w:rPr>
        <w:t>HRH's</w:t>
      </w:r>
      <w:proofErr w:type="spellEnd"/>
      <w:r w:rsidRPr="004B2A7C">
        <w:rPr>
          <w:rFonts w:ascii="Times New Roman" w:hAnsi="Times New Roman" w:cs="Times New Roman"/>
          <w:sz w:val="24"/>
          <w:szCs w:val="24"/>
        </w:rPr>
        <w:t xml:space="preserve"> udkast til ny skiltning ved storskraldsrummene. Formålet med skiltningen er at forbedre informationen til beboerne om korrekt anvendelse af storskraldsrummene.</w:t>
      </w:r>
    </w:p>
    <w:p w14:paraId="32198516"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lastRenderedPageBreak/>
        <w:t>Afdelingen oplever fortsat udfordringer med fejlsortering og ulovlig aflevering af affald i storskraldsrummene. Dette medfører betydelige ekstraomkostninger for afdelingen og kan på sigt bidrage til huslejestigninger. Det vurderes desuden, at en del af affaldet kan stamme fra personer uden tilknytning til afdelingen. Problemet er dog blevet væsentligt reduceret efter opsætningen af kameraovervågning.</w:t>
      </w:r>
    </w:p>
    <w:p w14:paraId="18137B42"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Efter sommerferien vil udvalgsformanden i samarbejde med afdelingsbestyrelsen udarbejde en række korte informationsvideoer om korrekt affaldssortering. Videoerne skal deles via afdelingens forskellige kommunikationskanaler og fungere som oplysning og forebyggelse. Baggrunden er blandt andet, at der fortsat opleves tilfælde, hvor større papkasser forsøges presset ned i monoklerne, selvom de skal afleveres i storskraldsrummene.</w:t>
      </w:r>
    </w:p>
    <w:p w14:paraId="3E6C4A6D" w14:textId="77777777" w:rsidR="004B2A7C" w:rsidRPr="004B2A7C" w:rsidRDefault="004B2A7C" w:rsidP="004B2A7C">
      <w:pPr>
        <w:rPr>
          <w:rFonts w:ascii="Times New Roman" w:hAnsi="Times New Roman" w:cs="Times New Roman"/>
          <w:sz w:val="24"/>
          <w:szCs w:val="24"/>
          <w:u w:val="single"/>
        </w:rPr>
      </w:pPr>
      <w:r w:rsidRPr="004B2A7C">
        <w:rPr>
          <w:rFonts w:ascii="Times New Roman" w:hAnsi="Times New Roman" w:cs="Times New Roman"/>
          <w:sz w:val="24"/>
          <w:szCs w:val="24"/>
          <w:u w:val="single"/>
        </w:rPr>
        <w:t>Opfølgning på belysning ved monoklerne</w:t>
      </w:r>
    </w:p>
    <w:p w14:paraId="5B6FFAF5" w14:textId="74D488B5"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Arbejdet med forbedring af belysningen ved monoklerne</w:t>
      </w:r>
      <w:r>
        <w:rPr>
          <w:rFonts w:ascii="Times New Roman" w:hAnsi="Times New Roman" w:cs="Times New Roman"/>
          <w:sz w:val="24"/>
          <w:szCs w:val="24"/>
        </w:rPr>
        <w:t xml:space="preserve"> i Ågården</w:t>
      </w:r>
      <w:r w:rsidRPr="004B2A7C">
        <w:rPr>
          <w:rFonts w:ascii="Times New Roman" w:hAnsi="Times New Roman" w:cs="Times New Roman"/>
          <w:sz w:val="24"/>
          <w:szCs w:val="24"/>
        </w:rPr>
        <w:t xml:space="preserve"> er igangsat. Der følges særligt op på belysningsforholdene i hele Ågården med henblik på at sikre tilstrækkelig belysning og tryghed omkring affaldsområderne.</w:t>
      </w:r>
    </w:p>
    <w:p w14:paraId="71FB6E28" w14:textId="77777777" w:rsidR="004B2A7C" w:rsidRPr="004B2A7C" w:rsidRDefault="004B2A7C" w:rsidP="004B2A7C">
      <w:pPr>
        <w:rPr>
          <w:rFonts w:ascii="Times New Roman" w:hAnsi="Times New Roman" w:cs="Times New Roman"/>
          <w:sz w:val="24"/>
          <w:szCs w:val="24"/>
          <w:u w:val="single"/>
        </w:rPr>
      </w:pPr>
      <w:r w:rsidRPr="004B2A7C">
        <w:rPr>
          <w:rFonts w:ascii="Times New Roman" w:hAnsi="Times New Roman" w:cs="Times New Roman"/>
          <w:sz w:val="24"/>
          <w:szCs w:val="24"/>
          <w:u w:val="single"/>
        </w:rPr>
        <w:t>Chipnøgler og adgangsstyring til storskraldsrum</w:t>
      </w:r>
    </w:p>
    <w:p w14:paraId="55BDD69D"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Udvalget drøftede mulighederne for adgangsstyring til storskraldsrummene. Der var enighed om at indstille til afdelingsbestyrelsen, at der etableres adgangsstyring ved hjælp af de samme chipnøgler, som anvendes til afdelingens nye dørtelefonanlæg.</w:t>
      </w:r>
    </w:p>
    <w:p w14:paraId="6EDF1608"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Udvalgsformanden udarbejder et skriftligt oplæg til afdelingsbestyrelsen med henblik på, at arbejdet kan igangsættes inden sommerferien.</w:t>
      </w:r>
    </w:p>
    <w:p w14:paraId="7F5D184E" w14:textId="77777777" w:rsidR="004B2A7C" w:rsidRPr="00B26A00" w:rsidRDefault="004B2A7C" w:rsidP="004B2A7C">
      <w:pPr>
        <w:rPr>
          <w:rFonts w:ascii="Times New Roman" w:hAnsi="Times New Roman" w:cs="Times New Roman"/>
          <w:sz w:val="24"/>
          <w:szCs w:val="24"/>
          <w:u w:val="single"/>
        </w:rPr>
      </w:pPr>
      <w:r w:rsidRPr="00B26A00">
        <w:rPr>
          <w:rFonts w:ascii="Times New Roman" w:hAnsi="Times New Roman" w:cs="Times New Roman"/>
          <w:sz w:val="24"/>
          <w:szCs w:val="24"/>
          <w:u w:val="single"/>
        </w:rPr>
        <w:t>Nedlæggelse af midlertidige storskraldsrum og omdannelse til parkeringspladser</w:t>
      </w:r>
    </w:p>
    <w:p w14:paraId="317A5BA7" w14:textId="566588C0"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Det blev besluttet at arbejde videre med nedlæggelsen af de midlertidige storskraldsrum</w:t>
      </w:r>
      <w:r w:rsidR="00B26A00">
        <w:rPr>
          <w:rFonts w:ascii="Times New Roman" w:hAnsi="Times New Roman" w:cs="Times New Roman"/>
          <w:sz w:val="24"/>
          <w:szCs w:val="24"/>
        </w:rPr>
        <w:t xml:space="preserve"> (bur)</w:t>
      </w:r>
      <w:r w:rsidRPr="004B2A7C">
        <w:rPr>
          <w:rFonts w:ascii="Times New Roman" w:hAnsi="Times New Roman" w:cs="Times New Roman"/>
          <w:sz w:val="24"/>
          <w:szCs w:val="24"/>
        </w:rPr>
        <w:t xml:space="preserve"> i Strandgården og efterfølgende omdanne arealerne til parkeringspladser</w:t>
      </w:r>
      <w:r w:rsidR="00B26A00">
        <w:rPr>
          <w:rFonts w:ascii="Times New Roman" w:hAnsi="Times New Roman" w:cs="Times New Roman"/>
          <w:sz w:val="24"/>
          <w:szCs w:val="24"/>
        </w:rPr>
        <w:t xml:space="preserve"> for håndværkerne, så de ikke holder midt på </w:t>
      </w:r>
      <w:r w:rsidR="00EB7797">
        <w:rPr>
          <w:rFonts w:ascii="Times New Roman" w:hAnsi="Times New Roman" w:cs="Times New Roman"/>
          <w:sz w:val="24"/>
          <w:szCs w:val="24"/>
        </w:rPr>
        <w:t>vejen i boliggaderne</w:t>
      </w:r>
      <w:r w:rsidRPr="004B2A7C">
        <w:rPr>
          <w:rFonts w:ascii="Times New Roman" w:hAnsi="Times New Roman" w:cs="Times New Roman"/>
          <w:sz w:val="24"/>
          <w:szCs w:val="24"/>
        </w:rPr>
        <w:t>.</w:t>
      </w:r>
    </w:p>
    <w:p w14:paraId="3E1ADE20"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Kontoret udsender information til samtlige beboere i Strandgården om den kommende ændring.</w:t>
      </w:r>
    </w:p>
    <w:p w14:paraId="27C83DE7" w14:textId="77777777" w:rsidR="004B2A7C" w:rsidRPr="00EB7797" w:rsidRDefault="004B2A7C" w:rsidP="004B2A7C">
      <w:pPr>
        <w:rPr>
          <w:rFonts w:ascii="Times New Roman" w:hAnsi="Times New Roman" w:cs="Times New Roman"/>
          <w:sz w:val="24"/>
          <w:szCs w:val="24"/>
          <w:u w:val="single"/>
        </w:rPr>
      </w:pPr>
      <w:r w:rsidRPr="00EB7797">
        <w:rPr>
          <w:rFonts w:ascii="Times New Roman" w:hAnsi="Times New Roman" w:cs="Times New Roman"/>
          <w:sz w:val="24"/>
          <w:szCs w:val="24"/>
          <w:u w:val="single"/>
        </w:rPr>
        <w:t>Behov for yderligere affaldsspande ved parkeringsområder</w:t>
      </w:r>
    </w:p>
    <w:p w14:paraId="47FB9D4F"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Der blev drøftet et muligt behov for flere affaldsspande ved afdelingens parkeringsområder.</w:t>
      </w:r>
    </w:p>
    <w:p w14:paraId="1ACECA1A"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HRH udarbejder et skriftligt oplæg, der beskriver behovet, opgavens omfang samt de økonomiske og driftsmæssige konsekvenser. Oplægget danner grundlag for en senere beslutning.</w:t>
      </w:r>
    </w:p>
    <w:p w14:paraId="0A2BF83A" w14:textId="77777777" w:rsidR="004B2A7C" w:rsidRPr="00EB7797" w:rsidRDefault="004B2A7C" w:rsidP="004B2A7C">
      <w:pPr>
        <w:rPr>
          <w:rFonts w:ascii="Times New Roman" w:hAnsi="Times New Roman" w:cs="Times New Roman"/>
          <w:sz w:val="24"/>
          <w:szCs w:val="24"/>
          <w:u w:val="single"/>
        </w:rPr>
      </w:pPr>
      <w:r w:rsidRPr="00EB7797">
        <w:rPr>
          <w:rFonts w:ascii="Times New Roman" w:hAnsi="Times New Roman" w:cs="Times New Roman"/>
          <w:sz w:val="24"/>
          <w:szCs w:val="24"/>
          <w:u w:val="single"/>
        </w:rPr>
        <w:t>Status på dialog om affaldsløsning ved ungdomsboligerne</w:t>
      </w:r>
    </w:p>
    <w:p w14:paraId="53DE8610" w14:textId="77777777" w:rsidR="004B2A7C" w:rsidRPr="004B2A7C" w:rsidRDefault="004B2A7C" w:rsidP="004B2A7C">
      <w:pPr>
        <w:rPr>
          <w:rFonts w:ascii="Times New Roman" w:hAnsi="Times New Roman" w:cs="Times New Roman"/>
          <w:sz w:val="24"/>
          <w:szCs w:val="24"/>
        </w:rPr>
      </w:pPr>
      <w:r w:rsidRPr="004B2A7C">
        <w:rPr>
          <w:rFonts w:ascii="Times New Roman" w:hAnsi="Times New Roman" w:cs="Times New Roman"/>
          <w:sz w:val="24"/>
          <w:szCs w:val="24"/>
        </w:rPr>
        <w:t>Det blev aftalt, at udvalgsformanden efter sommerferien, i samarbejde med kontoret, fortsætter dialogen med VF og kommunen om en mere hensigtsmæssig affaldsløsning ved ungdomsboligerne.</w:t>
      </w:r>
    </w:p>
    <w:p w14:paraId="5F62F89C" w14:textId="77777777" w:rsidR="00F37A52" w:rsidRDefault="00F37A52" w:rsidP="00541378">
      <w:pPr>
        <w:rPr>
          <w:rFonts w:ascii="Times New Roman" w:hAnsi="Times New Roman" w:cs="Times New Roman"/>
          <w:sz w:val="24"/>
          <w:szCs w:val="24"/>
        </w:rPr>
      </w:pPr>
    </w:p>
    <w:p w14:paraId="5A1BEA6F" w14:textId="77777777" w:rsidR="00F37A52" w:rsidRDefault="00F37A52" w:rsidP="00541378">
      <w:pPr>
        <w:rPr>
          <w:rFonts w:ascii="Times New Roman" w:hAnsi="Times New Roman" w:cs="Times New Roman"/>
          <w:sz w:val="24"/>
          <w:szCs w:val="24"/>
        </w:rPr>
      </w:pPr>
    </w:p>
    <w:p w14:paraId="4B502FB7" w14:textId="77777777" w:rsidR="00F37A52" w:rsidRDefault="00F37A52" w:rsidP="00541378">
      <w:pPr>
        <w:rPr>
          <w:rFonts w:ascii="Times New Roman" w:hAnsi="Times New Roman" w:cs="Times New Roman"/>
          <w:sz w:val="24"/>
          <w:szCs w:val="24"/>
        </w:rPr>
      </w:pPr>
    </w:p>
    <w:p w14:paraId="3C52DFCB" w14:textId="7BFD9BD5" w:rsidR="00A366A8" w:rsidRDefault="00E95CA1" w:rsidP="00541378">
      <w:pPr>
        <w:rPr>
          <w:rFonts w:ascii="Times New Roman" w:hAnsi="Times New Roman" w:cs="Times New Roman"/>
          <w:b/>
          <w:bCs/>
          <w:sz w:val="24"/>
          <w:szCs w:val="24"/>
        </w:rPr>
      </w:pPr>
      <w:r>
        <w:rPr>
          <w:rFonts w:ascii="Times New Roman" w:hAnsi="Times New Roman" w:cs="Times New Roman"/>
          <w:sz w:val="24"/>
          <w:szCs w:val="24"/>
        </w:rPr>
        <w:lastRenderedPageBreak/>
        <w:pict w14:anchorId="20CBB4F7">
          <v:rect id="_x0000_i1029" style="width:0;height:1.5pt" o:hralign="center" o:hrstd="t" o:hr="t" fillcolor="#a0a0a0" stroked="f"/>
        </w:pict>
      </w:r>
    </w:p>
    <w:p w14:paraId="06C3EF17" w14:textId="57226848" w:rsidR="00AE3A06" w:rsidRPr="00AE3A06" w:rsidRDefault="00BF37BB" w:rsidP="00541378">
      <w:pPr>
        <w:rPr>
          <w:rFonts w:ascii="Times New Roman" w:hAnsi="Times New Roman" w:cs="Times New Roman"/>
          <w:b/>
          <w:bCs/>
          <w:sz w:val="24"/>
          <w:szCs w:val="24"/>
        </w:rPr>
      </w:pPr>
      <w:r>
        <w:rPr>
          <w:rFonts w:ascii="Times New Roman" w:hAnsi="Times New Roman" w:cs="Times New Roman"/>
          <w:b/>
          <w:bCs/>
          <w:sz w:val="24"/>
          <w:szCs w:val="24"/>
        </w:rPr>
        <w:t>5</w:t>
      </w:r>
      <w:r w:rsidR="00AE3A06" w:rsidRPr="00AE3A06">
        <w:rPr>
          <w:rFonts w:ascii="Times New Roman" w:hAnsi="Times New Roman" w:cs="Times New Roman"/>
          <w:b/>
          <w:bCs/>
          <w:sz w:val="24"/>
          <w:szCs w:val="24"/>
        </w:rPr>
        <w:t>. Legepladser og grønne projekter</w:t>
      </w:r>
    </w:p>
    <w:p w14:paraId="74815736" w14:textId="77777777" w:rsidR="00F37A52" w:rsidRPr="00F37A52" w:rsidRDefault="00F37A52" w:rsidP="00F37A52">
      <w:pPr>
        <w:rPr>
          <w:rFonts w:ascii="Times New Roman" w:hAnsi="Times New Roman" w:cs="Times New Roman"/>
          <w:sz w:val="24"/>
          <w:szCs w:val="24"/>
          <w:u w:val="single"/>
        </w:rPr>
      </w:pPr>
      <w:r w:rsidRPr="00F37A52">
        <w:rPr>
          <w:rFonts w:ascii="Times New Roman" w:hAnsi="Times New Roman" w:cs="Times New Roman"/>
          <w:sz w:val="24"/>
          <w:szCs w:val="24"/>
          <w:u w:val="single"/>
        </w:rPr>
        <w:t>Status på rengøring og vedligeholdelse af legeredskaber</w:t>
      </w:r>
    </w:p>
    <w:p w14:paraId="20FBB4C5" w14:textId="77777777" w:rsidR="00F37A52" w:rsidRPr="00F37A52" w:rsidRDefault="00F37A52" w:rsidP="00F37A52">
      <w:pPr>
        <w:rPr>
          <w:rFonts w:ascii="Times New Roman" w:hAnsi="Times New Roman" w:cs="Times New Roman"/>
          <w:sz w:val="24"/>
          <w:szCs w:val="24"/>
        </w:rPr>
      </w:pPr>
      <w:r w:rsidRPr="00F37A52">
        <w:rPr>
          <w:rFonts w:ascii="Times New Roman" w:hAnsi="Times New Roman" w:cs="Times New Roman"/>
          <w:sz w:val="24"/>
          <w:szCs w:val="24"/>
        </w:rPr>
        <w:t>HRH har fremsendt tilbud på rengøring og vedligeholdelse af afdelingens legeredskaber.</w:t>
      </w:r>
    </w:p>
    <w:p w14:paraId="7352B0AC" w14:textId="77777777" w:rsidR="00F37A52" w:rsidRPr="00F37A52" w:rsidRDefault="00F37A52" w:rsidP="00F37A52">
      <w:pPr>
        <w:rPr>
          <w:rFonts w:ascii="Times New Roman" w:hAnsi="Times New Roman" w:cs="Times New Roman"/>
          <w:sz w:val="24"/>
          <w:szCs w:val="24"/>
        </w:rPr>
      </w:pPr>
      <w:r w:rsidRPr="00F37A52">
        <w:rPr>
          <w:rFonts w:ascii="Times New Roman" w:hAnsi="Times New Roman" w:cs="Times New Roman"/>
          <w:sz w:val="24"/>
          <w:szCs w:val="24"/>
        </w:rPr>
        <w:t>Udvalget vurderede, at der bør indhentes yderligere mindst to tilbud, før der træffes beslutning om valg af leverandør. Kontoret arbejder videre med indhentelse af de nødvendige tilbud, hvorefter sagen genoptages til behandling.</w:t>
      </w:r>
    </w:p>
    <w:p w14:paraId="46509EC9" w14:textId="77777777" w:rsidR="00F37A52" w:rsidRPr="00F37A52" w:rsidRDefault="00F37A52" w:rsidP="00F37A52">
      <w:pPr>
        <w:rPr>
          <w:rFonts w:ascii="Times New Roman" w:hAnsi="Times New Roman" w:cs="Times New Roman"/>
          <w:sz w:val="24"/>
          <w:szCs w:val="24"/>
          <w:u w:val="single"/>
        </w:rPr>
      </w:pPr>
      <w:r w:rsidRPr="00F37A52">
        <w:rPr>
          <w:rFonts w:ascii="Times New Roman" w:hAnsi="Times New Roman" w:cs="Times New Roman"/>
          <w:sz w:val="24"/>
          <w:szCs w:val="24"/>
          <w:u w:val="single"/>
        </w:rPr>
        <w:t>Status på svævebane og udskiftning af gynger</w:t>
      </w:r>
    </w:p>
    <w:p w14:paraId="1DE858DE" w14:textId="77777777" w:rsidR="00F37A52" w:rsidRPr="00F37A52" w:rsidRDefault="00F37A52" w:rsidP="00F37A52">
      <w:pPr>
        <w:rPr>
          <w:rFonts w:ascii="Times New Roman" w:hAnsi="Times New Roman" w:cs="Times New Roman"/>
          <w:sz w:val="24"/>
          <w:szCs w:val="24"/>
        </w:rPr>
      </w:pPr>
      <w:r w:rsidRPr="00F37A52">
        <w:rPr>
          <w:rFonts w:ascii="Times New Roman" w:hAnsi="Times New Roman" w:cs="Times New Roman"/>
          <w:sz w:val="24"/>
          <w:szCs w:val="24"/>
        </w:rPr>
        <w:t>Det blev oplyst, at nyt sæde til svævebanen samt de nødvendige gynger er modtaget.</w:t>
      </w:r>
    </w:p>
    <w:p w14:paraId="75A5F9F0" w14:textId="77777777" w:rsidR="00F37A52" w:rsidRPr="00F37A52" w:rsidRDefault="00F37A52" w:rsidP="00F37A52">
      <w:pPr>
        <w:rPr>
          <w:rFonts w:ascii="Times New Roman" w:hAnsi="Times New Roman" w:cs="Times New Roman"/>
          <w:sz w:val="24"/>
          <w:szCs w:val="24"/>
        </w:rPr>
      </w:pPr>
      <w:r w:rsidRPr="00F37A52">
        <w:rPr>
          <w:rFonts w:ascii="Times New Roman" w:hAnsi="Times New Roman" w:cs="Times New Roman"/>
          <w:sz w:val="24"/>
          <w:szCs w:val="24"/>
        </w:rPr>
        <w:t>Kontoret følger op på monteringen og sikrer, at arbejdet bliver udført hurtigst muligt, så faciliteterne igen kan tages i brug af beboerne.</w:t>
      </w:r>
    </w:p>
    <w:p w14:paraId="7B725C5A" w14:textId="77777777" w:rsidR="00F37A52" w:rsidRPr="00F37A52" w:rsidRDefault="00F37A52" w:rsidP="00F37A52">
      <w:pPr>
        <w:rPr>
          <w:rFonts w:ascii="Times New Roman" w:hAnsi="Times New Roman" w:cs="Times New Roman"/>
          <w:sz w:val="24"/>
          <w:szCs w:val="24"/>
          <w:u w:val="single"/>
        </w:rPr>
      </w:pPr>
      <w:r w:rsidRPr="00F37A52">
        <w:rPr>
          <w:rFonts w:ascii="Times New Roman" w:hAnsi="Times New Roman" w:cs="Times New Roman"/>
          <w:sz w:val="24"/>
          <w:szCs w:val="24"/>
          <w:u w:val="single"/>
        </w:rPr>
        <w:t>Besigtigelse af mindre legepladser og eventuel omplacering af legeredskaber</w:t>
      </w:r>
    </w:p>
    <w:p w14:paraId="6D4DE5C0" w14:textId="77777777" w:rsidR="00F37A52" w:rsidRPr="00F37A52" w:rsidRDefault="00F37A52" w:rsidP="00F37A52">
      <w:pPr>
        <w:rPr>
          <w:rFonts w:ascii="Times New Roman" w:hAnsi="Times New Roman" w:cs="Times New Roman"/>
          <w:sz w:val="24"/>
          <w:szCs w:val="24"/>
        </w:rPr>
      </w:pPr>
      <w:r w:rsidRPr="00F37A52">
        <w:rPr>
          <w:rFonts w:ascii="Times New Roman" w:hAnsi="Times New Roman" w:cs="Times New Roman"/>
          <w:sz w:val="24"/>
          <w:szCs w:val="24"/>
        </w:rPr>
        <w:t>Udvalget drøftede behovet for en gennemgang af afdelingens mindre legepladser med henblik på at vurdere deres anvendelse, stand og eventuelle behov for justeringer.</w:t>
      </w:r>
    </w:p>
    <w:p w14:paraId="6073D6BB" w14:textId="77777777" w:rsidR="00F37A52" w:rsidRPr="00F37A52" w:rsidRDefault="00F37A52" w:rsidP="00F37A52">
      <w:pPr>
        <w:rPr>
          <w:rFonts w:ascii="Times New Roman" w:hAnsi="Times New Roman" w:cs="Times New Roman"/>
          <w:sz w:val="24"/>
          <w:szCs w:val="24"/>
        </w:rPr>
      </w:pPr>
      <w:r w:rsidRPr="00F37A52">
        <w:rPr>
          <w:rFonts w:ascii="Times New Roman" w:hAnsi="Times New Roman" w:cs="Times New Roman"/>
          <w:sz w:val="24"/>
          <w:szCs w:val="24"/>
        </w:rPr>
        <w:t>Kontoret følger op på sagen og foretager en nærmere vurdering af, om enkelte legeredskaber med fordel kan omplaceres for at skabe bedre udnyttelse af afdelingens lege- og opholdsarealer.</w:t>
      </w:r>
    </w:p>
    <w:p w14:paraId="1FA60F86" w14:textId="77777777" w:rsidR="00F37A52" w:rsidRDefault="00F37A52" w:rsidP="00F37A52"/>
    <w:p w14:paraId="6B435833" w14:textId="470B82CF" w:rsidR="00AE3A06" w:rsidRPr="00F37A52" w:rsidRDefault="00E95CA1" w:rsidP="00F37A52">
      <w:pPr>
        <w:rPr>
          <w:rFonts w:ascii="Times New Roman" w:hAnsi="Times New Roman" w:cs="Times New Roman"/>
          <w:sz w:val="24"/>
          <w:szCs w:val="24"/>
        </w:rPr>
      </w:pPr>
      <w:r>
        <w:pict w14:anchorId="658F4528">
          <v:rect id="_x0000_i1030" style="width:0;height:1.5pt" o:hralign="center" o:hrstd="t" o:hr="t" fillcolor="#a0a0a0" stroked="f"/>
        </w:pict>
      </w:r>
    </w:p>
    <w:p w14:paraId="157F71A1" w14:textId="77777777" w:rsidR="003147D1" w:rsidRDefault="00AE3A06" w:rsidP="003147D1">
      <w:pPr>
        <w:rPr>
          <w:rFonts w:ascii="Times New Roman" w:hAnsi="Times New Roman" w:cs="Times New Roman"/>
          <w:b/>
          <w:bCs/>
          <w:sz w:val="24"/>
          <w:szCs w:val="24"/>
        </w:rPr>
      </w:pPr>
      <w:r w:rsidRPr="00AE3A06">
        <w:rPr>
          <w:rFonts w:ascii="Times New Roman" w:hAnsi="Times New Roman" w:cs="Times New Roman"/>
          <w:b/>
          <w:bCs/>
          <w:sz w:val="24"/>
          <w:szCs w:val="24"/>
        </w:rPr>
        <w:t>6. Øvrige driftsforhold</w:t>
      </w:r>
    </w:p>
    <w:p w14:paraId="12774F3C" w14:textId="39E7377C" w:rsidR="00B657FB" w:rsidRPr="00F37A52" w:rsidRDefault="00B657FB" w:rsidP="00F37A52">
      <w:pPr>
        <w:rPr>
          <w:rFonts w:ascii="Times New Roman" w:hAnsi="Times New Roman" w:cs="Times New Roman"/>
          <w:sz w:val="24"/>
          <w:szCs w:val="24"/>
        </w:rPr>
      </w:pPr>
      <w:r w:rsidRPr="00F37A52">
        <w:rPr>
          <w:rFonts w:ascii="Times New Roman" w:hAnsi="Times New Roman" w:cs="Times New Roman"/>
          <w:sz w:val="24"/>
          <w:szCs w:val="24"/>
        </w:rPr>
        <w:t>Status på udfordringer med ophold i kælderrum</w:t>
      </w:r>
      <w:r w:rsidR="003837BA" w:rsidRPr="00F37A52">
        <w:rPr>
          <w:rFonts w:ascii="Times New Roman" w:hAnsi="Times New Roman" w:cs="Times New Roman"/>
          <w:sz w:val="24"/>
          <w:szCs w:val="24"/>
        </w:rPr>
        <w:t xml:space="preserve"> </w:t>
      </w:r>
      <w:r w:rsidR="008527BF" w:rsidRPr="00F37A52">
        <w:rPr>
          <w:rFonts w:ascii="Times New Roman" w:hAnsi="Times New Roman" w:cs="Times New Roman"/>
          <w:sz w:val="24"/>
          <w:szCs w:val="24"/>
        </w:rPr>
        <w:t>–</w:t>
      </w:r>
      <w:r w:rsidR="003837BA" w:rsidRPr="00F37A52">
        <w:rPr>
          <w:rFonts w:ascii="Times New Roman" w:hAnsi="Times New Roman" w:cs="Times New Roman"/>
          <w:sz w:val="24"/>
          <w:szCs w:val="24"/>
        </w:rPr>
        <w:t xml:space="preserve"> HRH</w:t>
      </w:r>
      <w:r w:rsidR="008527BF" w:rsidRPr="00F37A52">
        <w:rPr>
          <w:rFonts w:ascii="Times New Roman" w:hAnsi="Times New Roman" w:cs="Times New Roman"/>
          <w:sz w:val="24"/>
          <w:szCs w:val="24"/>
        </w:rPr>
        <w:t xml:space="preserve"> følger op </w:t>
      </w:r>
    </w:p>
    <w:p w14:paraId="198BAD47" w14:textId="121032BE" w:rsidR="00AE3A06" w:rsidRPr="00B657FB" w:rsidRDefault="00E95CA1" w:rsidP="00AE3A06">
      <w:pPr>
        <w:rPr>
          <w:rFonts w:ascii="Times New Roman" w:hAnsi="Times New Roman" w:cs="Times New Roman"/>
          <w:sz w:val="24"/>
          <w:szCs w:val="24"/>
        </w:rPr>
      </w:pPr>
      <w:r>
        <w:rPr>
          <w:rFonts w:ascii="Times New Roman" w:hAnsi="Times New Roman" w:cs="Times New Roman"/>
          <w:sz w:val="24"/>
          <w:szCs w:val="24"/>
        </w:rPr>
        <w:pict w14:anchorId="3E4BD256">
          <v:rect id="_x0000_i1031" style="width:0;height:1.5pt" o:hralign="center" o:hrstd="t" o:hr="t" fillcolor="#a0a0a0" stroked="f"/>
        </w:pict>
      </w:r>
    </w:p>
    <w:p w14:paraId="1E832D33" w14:textId="77777777" w:rsidR="00AE3A06" w:rsidRDefault="00AE3A06" w:rsidP="00AE3A06">
      <w:pPr>
        <w:rPr>
          <w:rFonts w:ascii="Times New Roman" w:hAnsi="Times New Roman" w:cs="Times New Roman"/>
          <w:b/>
          <w:bCs/>
          <w:sz w:val="24"/>
          <w:szCs w:val="24"/>
        </w:rPr>
      </w:pPr>
      <w:r w:rsidRPr="00AE3A06">
        <w:rPr>
          <w:rFonts w:ascii="Times New Roman" w:hAnsi="Times New Roman" w:cs="Times New Roman"/>
          <w:b/>
          <w:bCs/>
          <w:sz w:val="24"/>
          <w:szCs w:val="24"/>
        </w:rPr>
        <w:t>7. Eventuelt</w:t>
      </w:r>
    </w:p>
    <w:p w14:paraId="405C4580" w14:textId="1ED0DB54" w:rsidR="00402A19" w:rsidRDefault="00402A19" w:rsidP="003E0C49">
      <w:pPr>
        <w:rPr>
          <w:rFonts w:ascii="Times New Roman" w:hAnsi="Times New Roman" w:cs="Times New Roman"/>
          <w:sz w:val="24"/>
          <w:szCs w:val="24"/>
          <w:u w:val="single"/>
        </w:rPr>
      </w:pPr>
      <w:r>
        <w:rPr>
          <w:rFonts w:ascii="Times New Roman" w:hAnsi="Times New Roman" w:cs="Times New Roman"/>
          <w:sz w:val="24"/>
          <w:szCs w:val="24"/>
          <w:u w:val="single"/>
        </w:rPr>
        <w:t>Handicaprammerne i baghaverne</w:t>
      </w:r>
    </w:p>
    <w:p w14:paraId="1952038A" w14:textId="578F293B" w:rsidR="00856620" w:rsidRPr="00856620" w:rsidRDefault="00856620" w:rsidP="003E0C49">
      <w:pPr>
        <w:rPr>
          <w:rFonts w:ascii="Times New Roman" w:hAnsi="Times New Roman" w:cs="Times New Roman"/>
          <w:sz w:val="24"/>
          <w:szCs w:val="24"/>
        </w:rPr>
      </w:pPr>
      <w:r>
        <w:rPr>
          <w:rFonts w:ascii="Times New Roman" w:hAnsi="Times New Roman" w:cs="Times New Roman"/>
          <w:sz w:val="24"/>
          <w:szCs w:val="24"/>
        </w:rPr>
        <w:t xml:space="preserve">HRH oplever udfordringer med vedligeholdelse af græsset under handicaprammerne i baghaverne. Kontoret følger op på mulige løsninger. </w:t>
      </w:r>
    </w:p>
    <w:p w14:paraId="026712D5" w14:textId="013100B4" w:rsidR="009E0BD0" w:rsidRPr="009E0BD0" w:rsidRDefault="00E95CA1" w:rsidP="009E0BD0">
      <w:pPr>
        <w:rPr>
          <w:rFonts w:ascii="Times New Roman" w:hAnsi="Times New Roman" w:cs="Times New Roman"/>
          <w:sz w:val="24"/>
          <w:szCs w:val="24"/>
        </w:rPr>
      </w:pPr>
      <w:r>
        <w:rPr>
          <w:rFonts w:ascii="Times New Roman" w:hAnsi="Times New Roman" w:cs="Times New Roman"/>
          <w:sz w:val="24"/>
          <w:szCs w:val="24"/>
        </w:rPr>
        <w:pict w14:anchorId="474A1C6B">
          <v:rect id="_x0000_i1032" style="width:0;height:1.5pt" o:hralign="center" o:hrstd="t" o:hr="t" fillcolor="#a0a0a0" stroked="f"/>
        </w:pict>
      </w:r>
    </w:p>
    <w:p w14:paraId="6A193CA2" w14:textId="7F420B69" w:rsidR="00AE3A06" w:rsidRPr="00AE3A06" w:rsidRDefault="00AE3A06" w:rsidP="009E0BD0">
      <w:pPr>
        <w:rPr>
          <w:rFonts w:ascii="Times New Roman" w:hAnsi="Times New Roman" w:cs="Times New Roman"/>
          <w:b/>
          <w:bCs/>
          <w:sz w:val="24"/>
          <w:szCs w:val="24"/>
        </w:rPr>
      </w:pPr>
      <w:r w:rsidRPr="00AE3A06">
        <w:rPr>
          <w:rFonts w:ascii="Times New Roman" w:hAnsi="Times New Roman" w:cs="Times New Roman"/>
          <w:b/>
          <w:bCs/>
          <w:sz w:val="24"/>
          <w:szCs w:val="24"/>
        </w:rPr>
        <w:t>8. Fastlæggelse af næste møde</w:t>
      </w:r>
    </w:p>
    <w:p w14:paraId="6537FBE6" w14:textId="7A017FF1" w:rsidR="00AE3A06" w:rsidRPr="00AE3A06" w:rsidRDefault="00AE3A06" w:rsidP="00AE3A06">
      <w:pPr>
        <w:numPr>
          <w:ilvl w:val="0"/>
          <w:numId w:val="8"/>
        </w:numPr>
        <w:rPr>
          <w:rFonts w:ascii="Times New Roman" w:hAnsi="Times New Roman" w:cs="Times New Roman"/>
          <w:sz w:val="24"/>
          <w:szCs w:val="24"/>
        </w:rPr>
      </w:pPr>
      <w:r w:rsidRPr="00AE3A06">
        <w:rPr>
          <w:rFonts w:ascii="Times New Roman" w:hAnsi="Times New Roman" w:cs="Times New Roman"/>
          <w:sz w:val="24"/>
          <w:szCs w:val="24"/>
        </w:rPr>
        <w:t>Dato og tidspunkt for næste møde</w:t>
      </w:r>
      <w:r w:rsidR="009E0BD0">
        <w:rPr>
          <w:rFonts w:ascii="Times New Roman" w:hAnsi="Times New Roman" w:cs="Times New Roman"/>
          <w:sz w:val="24"/>
          <w:szCs w:val="24"/>
        </w:rPr>
        <w:t xml:space="preserve"> afgøres efter </w:t>
      </w:r>
      <w:r w:rsidR="00F37A52">
        <w:rPr>
          <w:rFonts w:ascii="Times New Roman" w:hAnsi="Times New Roman" w:cs="Times New Roman"/>
          <w:sz w:val="24"/>
          <w:szCs w:val="24"/>
        </w:rPr>
        <w:t>sommerferien (</w:t>
      </w:r>
      <w:r w:rsidR="00D3677D">
        <w:rPr>
          <w:rFonts w:ascii="Times New Roman" w:hAnsi="Times New Roman" w:cs="Times New Roman"/>
          <w:sz w:val="24"/>
          <w:szCs w:val="24"/>
        </w:rPr>
        <w:t>mandag og fredag er ikke gode)</w:t>
      </w:r>
    </w:p>
    <w:p w14:paraId="452C4765" w14:textId="77777777" w:rsidR="00242D2A" w:rsidRDefault="00242D2A"/>
    <w:sectPr w:rsidR="00242D2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2507"/>
    <w:multiLevelType w:val="hybridMultilevel"/>
    <w:tmpl w:val="834EDE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D24466F"/>
    <w:multiLevelType w:val="hybridMultilevel"/>
    <w:tmpl w:val="A91075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FC34E2"/>
    <w:multiLevelType w:val="multilevel"/>
    <w:tmpl w:val="E2F0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5120A"/>
    <w:multiLevelType w:val="multilevel"/>
    <w:tmpl w:val="914A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52F9E"/>
    <w:multiLevelType w:val="hybridMultilevel"/>
    <w:tmpl w:val="E3E670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2C03C18"/>
    <w:multiLevelType w:val="multilevel"/>
    <w:tmpl w:val="4BBA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A6367"/>
    <w:multiLevelType w:val="multilevel"/>
    <w:tmpl w:val="746A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3B2540"/>
    <w:multiLevelType w:val="hybridMultilevel"/>
    <w:tmpl w:val="99DE782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455C25CB"/>
    <w:multiLevelType w:val="multilevel"/>
    <w:tmpl w:val="1478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16370"/>
    <w:multiLevelType w:val="multilevel"/>
    <w:tmpl w:val="3BAA3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138B6"/>
    <w:multiLevelType w:val="multilevel"/>
    <w:tmpl w:val="ADF88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F51C00"/>
    <w:multiLevelType w:val="multilevel"/>
    <w:tmpl w:val="BC5A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F97C1C"/>
    <w:multiLevelType w:val="multilevel"/>
    <w:tmpl w:val="3EA81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9527B6"/>
    <w:multiLevelType w:val="multilevel"/>
    <w:tmpl w:val="4350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861313"/>
    <w:multiLevelType w:val="hybridMultilevel"/>
    <w:tmpl w:val="D13A36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13765027">
    <w:abstractNumId w:val="3"/>
  </w:num>
  <w:num w:numId="2" w16cid:durableId="1413119867">
    <w:abstractNumId w:val="9"/>
  </w:num>
  <w:num w:numId="3" w16cid:durableId="1032730135">
    <w:abstractNumId w:val="12"/>
  </w:num>
  <w:num w:numId="4" w16cid:durableId="89087221">
    <w:abstractNumId w:val="10"/>
  </w:num>
  <w:num w:numId="5" w16cid:durableId="1995448638">
    <w:abstractNumId w:val="11"/>
  </w:num>
  <w:num w:numId="6" w16cid:durableId="425227404">
    <w:abstractNumId w:val="2"/>
  </w:num>
  <w:num w:numId="7" w16cid:durableId="455757366">
    <w:abstractNumId w:val="13"/>
  </w:num>
  <w:num w:numId="8" w16cid:durableId="520824346">
    <w:abstractNumId w:val="6"/>
  </w:num>
  <w:num w:numId="9" w16cid:durableId="2013946394">
    <w:abstractNumId w:val="8"/>
  </w:num>
  <w:num w:numId="10" w16cid:durableId="1305430100">
    <w:abstractNumId w:val="1"/>
  </w:num>
  <w:num w:numId="11" w16cid:durableId="208684688">
    <w:abstractNumId w:val="7"/>
  </w:num>
  <w:num w:numId="12" w16cid:durableId="1287152823">
    <w:abstractNumId w:val="14"/>
  </w:num>
  <w:num w:numId="13" w16cid:durableId="1129201578">
    <w:abstractNumId w:val="4"/>
  </w:num>
  <w:num w:numId="14" w16cid:durableId="705566424">
    <w:abstractNumId w:val="0"/>
  </w:num>
  <w:num w:numId="15" w16cid:durableId="1515873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A06"/>
    <w:rsid w:val="000126F2"/>
    <w:rsid w:val="0001377D"/>
    <w:rsid w:val="00037B91"/>
    <w:rsid w:val="000463C5"/>
    <w:rsid w:val="000507D7"/>
    <w:rsid w:val="000523FB"/>
    <w:rsid w:val="000644EA"/>
    <w:rsid w:val="000661E7"/>
    <w:rsid w:val="00097FCC"/>
    <w:rsid w:val="000A56C2"/>
    <w:rsid w:val="000B576A"/>
    <w:rsid w:val="000C1F6D"/>
    <w:rsid w:val="000D1F72"/>
    <w:rsid w:val="000D28A6"/>
    <w:rsid w:val="000D5A9F"/>
    <w:rsid w:val="000E4253"/>
    <w:rsid w:val="00142BF4"/>
    <w:rsid w:val="00153614"/>
    <w:rsid w:val="00196C46"/>
    <w:rsid w:val="001A2163"/>
    <w:rsid w:val="001A409F"/>
    <w:rsid w:val="001B116A"/>
    <w:rsid w:val="001B68CD"/>
    <w:rsid w:val="001D649F"/>
    <w:rsid w:val="001E48BF"/>
    <w:rsid w:val="00210B65"/>
    <w:rsid w:val="00226148"/>
    <w:rsid w:val="00227F6D"/>
    <w:rsid w:val="002366D0"/>
    <w:rsid w:val="00242D2A"/>
    <w:rsid w:val="0024449E"/>
    <w:rsid w:val="00253756"/>
    <w:rsid w:val="00257129"/>
    <w:rsid w:val="00270A78"/>
    <w:rsid w:val="00286DF6"/>
    <w:rsid w:val="002A66A0"/>
    <w:rsid w:val="002C0ACE"/>
    <w:rsid w:val="002C6AA5"/>
    <w:rsid w:val="002D788B"/>
    <w:rsid w:val="002E4482"/>
    <w:rsid w:val="002F2779"/>
    <w:rsid w:val="002F4A61"/>
    <w:rsid w:val="003010E6"/>
    <w:rsid w:val="003147D1"/>
    <w:rsid w:val="00323BC8"/>
    <w:rsid w:val="0033183F"/>
    <w:rsid w:val="00341261"/>
    <w:rsid w:val="00341FD1"/>
    <w:rsid w:val="00352F85"/>
    <w:rsid w:val="00352F95"/>
    <w:rsid w:val="0035495C"/>
    <w:rsid w:val="00357608"/>
    <w:rsid w:val="003659E7"/>
    <w:rsid w:val="003722F8"/>
    <w:rsid w:val="00374CFA"/>
    <w:rsid w:val="003837BA"/>
    <w:rsid w:val="003846DC"/>
    <w:rsid w:val="0038495D"/>
    <w:rsid w:val="003A5E8D"/>
    <w:rsid w:val="003B11A8"/>
    <w:rsid w:val="003E0C49"/>
    <w:rsid w:val="003F3626"/>
    <w:rsid w:val="00402A19"/>
    <w:rsid w:val="004064BB"/>
    <w:rsid w:val="00416A4F"/>
    <w:rsid w:val="00432FDF"/>
    <w:rsid w:val="0043747E"/>
    <w:rsid w:val="00450872"/>
    <w:rsid w:val="00460BA4"/>
    <w:rsid w:val="00466FD8"/>
    <w:rsid w:val="00471448"/>
    <w:rsid w:val="00477B54"/>
    <w:rsid w:val="004844C0"/>
    <w:rsid w:val="004B2A7C"/>
    <w:rsid w:val="004C6CC0"/>
    <w:rsid w:val="004D41DE"/>
    <w:rsid w:val="004F1819"/>
    <w:rsid w:val="0050249A"/>
    <w:rsid w:val="005101A2"/>
    <w:rsid w:val="00541378"/>
    <w:rsid w:val="005427B6"/>
    <w:rsid w:val="005469D0"/>
    <w:rsid w:val="005709DA"/>
    <w:rsid w:val="00576664"/>
    <w:rsid w:val="00581ED3"/>
    <w:rsid w:val="005D068F"/>
    <w:rsid w:val="005D74CE"/>
    <w:rsid w:val="005E76C6"/>
    <w:rsid w:val="005F0193"/>
    <w:rsid w:val="005F4EA7"/>
    <w:rsid w:val="006179AE"/>
    <w:rsid w:val="00635E90"/>
    <w:rsid w:val="006409CE"/>
    <w:rsid w:val="0065328F"/>
    <w:rsid w:val="006603EB"/>
    <w:rsid w:val="006615CA"/>
    <w:rsid w:val="00663F18"/>
    <w:rsid w:val="00674571"/>
    <w:rsid w:val="006A5E02"/>
    <w:rsid w:val="006C4A58"/>
    <w:rsid w:val="006C6177"/>
    <w:rsid w:val="006F2044"/>
    <w:rsid w:val="006F4186"/>
    <w:rsid w:val="0070104C"/>
    <w:rsid w:val="007022DF"/>
    <w:rsid w:val="00711BC4"/>
    <w:rsid w:val="00741F5C"/>
    <w:rsid w:val="0074464C"/>
    <w:rsid w:val="00774589"/>
    <w:rsid w:val="007752AB"/>
    <w:rsid w:val="00780EFE"/>
    <w:rsid w:val="0078717D"/>
    <w:rsid w:val="0079264D"/>
    <w:rsid w:val="007951A0"/>
    <w:rsid w:val="007B2CAD"/>
    <w:rsid w:val="007E0CB2"/>
    <w:rsid w:val="007E5460"/>
    <w:rsid w:val="007F260B"/>
    <w:rsid w:val="007F6472"/>
    <w:rsid w:val="00800E9D"/>
    <w:rsid w:val="008364FE"/>
    <w:rsid w:val="008527BF"/>
    <w:rsid w:val="0085486D"/>
    <w:rsid w:val="0085583F"/>
    <w:rsid w:val="00856620"/>
    <w:rsid w:val="008822E4"/>
    <w:rsid w:val="008A238D"/>
    <w:rsid w:val="008C7F91"/>
    <w:rsid w:val="008D1383"/>
    <w:rsid w:val="008E1134"/>
    <w:rsid w:val="008F6C8A"/>
    <w:rsid w:val="00906EF3"/>
    <w:rsid w:val="009243D6"/>
    <w:rsid w:val="009626D4"/>
    <w:rsid w:val="009E0BD0"/>
    <w:rsid w:val="00A03325"/>
    <w:rsid w:val="00A033A8"/>
    <w:rsid w:val="00A0465E"/>
    <w:rsid w:val="00A07FD6"/>
    <w:rsid w:val="00A25235"/>
    <w:rsid w:val="00A32829"/>
    <w:rsid w:val="00A366A8"/>
    <w:rsid w:val="00A40BB0"/>
    <w:rsid w:val="00A53CB8"/>
    <w:rsid w:val="00A873A9"/>
    <w:rsid w:val="00AA3CB7"/>
    <w:rsid w:val="00AB48E4"/>
    <w:rsid w:val="00AC2955"/>
    <w:rsid w:val="00AE2ACA"/>
    <w:rsid w:val="00AE3A06"/>
    <w:rsid w:val="00AE586E"/>
    <w:rsid w:val="00AE6791"/>
    <w:rsid w:val="00B26A00"/>
    <w:rsid w:val="00B43548"/>
    <w:rsid w:val="00B657FB"/>
    <w:rsid w:val="00B66D9A"/>
    <w:rsid w:val="00B67CED"/>
    <w:rsid w:val="00B706D5"/>
    <w:rsid w:val="00BB2D67"/>
    <w:rsid w:val="00BB7126"/>
    <w:rsid w:val="00BE38D4"/>
    <w:rsid w:val="00BF0F19"/>
    <w:rsid w:val="00BF37BB"/>
    <w:rsid w:val="00C453E5"/>
    <w:rsid w:val="00C527B7"/>
    <w:rsid w:val="00C85EA6"/>
    <w:rsid w:val="00CA5892"/>
    <w:rsid w:val="00CA6ADB"/>
    <w:rsid w:val="00CA6C7F"/>
    <w:rsid w:val="00CB6E0B"/>
    <w:rsid w:val="00CB738E"/>
    <w:rsid w:val="00CC11E5"/>
    <w:rsid w:val="00CE1A83"/>
    <w:rsid w:val="00CF40D7"/>
    <w:rsid w:val="00D0110E"/>
    <w:rsid w:val="00D05EF7"/>
    <w:rsid w:val="00D11B35"/>
    <w:rsid w:val="00D1607D"/>
    <w:rsid w:val="00D20C19"/>
    <w:rsid w:val="00D25382"/>
    <w:rsid w:val="00D25DB2"/>
    <w:rsid w:val="00D27593"/>
    <w:rsid w:val="00D3677D"/>
    <w:rsid w:val="00D53905"/>
    <w:rsid w:val="00D57280"/>
    <w:rsid w:val="00D60B8D"/>
    <w:rsid w:val="00D663CE"/>
    <w:rsid w:val="00D858DD"/>
    <w:rsid w:val="00D874AB"/>
    <w:rsid w:val="00D92E3B"/>
    <w:rsid w:val="00DB29F0"/>
    <w:rsid w:val="00DB3A67"/>
    <w:rsid w:val="00DC2D55"/>
    <w:rsid w:val="00DC6D8E"/>
    <w:rsid w:val="00DE2E8B"/>
    <w:rsid w:val="00DF0642"/>
    <w:rsid w:val="00E045FE"/>
    <w:rsid w:val="00E27777"/>
    <w:rsid w:val="00E3471E"/>
    <w:rsid w:val="00E62881"/>
    <w:rsid w:val="00E632CC"/>
    <w:rsid w:val="00E7192A"/>
    <w:rsid w:val="00EA7C2A"/>
    <w:rsid w:val="00EB3A54"/>
    <w:rsid w:val="00EB7797"/>
    <w:rsid w:val="00EC59CE"/>
    <w:rsid w:val="00EE1FC5"/>
    <w:rsid w:val="00EF6AB0"/>
    <w:rsid w:val="00EF7704"/>
    <w:rsid w:val="00F159B1"/>
    <w:rsid w:val="00F212BF"/>
    <w:rsid w:val="00F2761E"/>
    <w:rsid w:val="00F355F0"/>
    <w:rsid w:val="00F37A52"/>
    <w:rsid w:val="00F44865"/>
    <w:rsid w:val="00F4713E"/>
    <w:rsid w:val="00F53BCA"/>
    <w:rsid w:val="00F60BBA"/>
    <w:rsid w:val="00F707E3"/>
    <w:rsid w:val="00F7254E"/>
    <w:rsid w:val="00F81881"/>
    <w:rsid w:val="00F85BF3"/>
    <w:rsid w:val="00FD4D8D"/>
    <w:rsid w:val="00FE6A29"/>
    <w:rsid w:val="00FF3C84"/>
    <w:rsid w:val="00FF658C"/>
    <w:rsid w:val="00FF6C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37CCC"/>
  <w15:chartTrackingRefBased/>
  <w15:docId w15:val="{DA7F9C7D-E4E5-4FA7-9175-4570DF64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E3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E3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E3A0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E3A0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E3A0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E3A0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E3A0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E3A0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E3A0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E3A0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E3A0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E3A0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E3A0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E3A0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AE3A0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AE3A0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AE3A0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AE3A06"/>
    <w:rPr>
      <w:rFonts w:eastAsiaTheme="majorEastAsia" w:cstheme="majorBidi"/>
      <w:color w:val="272727" w:themeColor="text1" w:themeTint="D8"/>
    </w:rPr>
  </w:style>
  <w:style w:type="paragraph" w:styleId="Titel">
    <w:name w:val="Title"/>
    <w:basedOn w:val="Normal"/>
    <w:next w:val="Normal"/>
    <w:link w:val="TitelTegn"/>
    <w:uiPriority w:val="10"/>
    <w:qFormat/>
    <w:rsid w:val="00AE3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E3A0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E3A0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E3A0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E3A0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E3A06"/>
    <w:rPr>
      <w:i/>
      <w:iCs/>
      <w:color w:val="404040" w:themeColor="text1" w:themeTint="BF"/>
    </w:rPr>
  </w:style>
  <w:style w:type="paragraph" w:styleId="Listeafsnit">
    <w:name w:val="List Paragraph"/>
    <w:basedOn w:val="Normal"/>
    <w:uiPriority w:val="34"/>
    <w:qFormat/>
    <w:rsid w:val="00AE3A06"/>
    <w:pPr>
      <w:ind w:left="720"/>
      <w:contextualSpacing/>
    </w:pPr>
  </w:style>
  <w:style w:type="character" w:styleId="Kraftigfremhvning">
    <w:name w:val="Intense Emphasis"/>
    <w:basedOn w:val="Standardskrifttypeiafsnit"/>
    <w:uiPriority w:val="21"/>
    <w:qFormat/>
    <w:rsid w:val="00AE3A06"/>
    <w:rPr>
      <w:i/>
      <w:iCs/>
      <w:color w:val="0F4761" w:themeColor="accent1" w:themeShade="BF"/>
    </w:rPr>
  </w:style>
  <w:style w:type="paragraph" w:styleId="Strktcitat">
    <w:name w:val="Intense Quote"/>
    <w:basedOn w:val="Normal"/>
    <w:next w:val="Normal"/>
    <w:link w:val="StrktcitatTegn"/>
    <w:uiPriority w:val="30"/>
    <w:qFormat/>
    <w:rsid w:val="00AE3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E3A06"/>
    <w:rPr>
      <w:i/>
      <w:iCs/>
      <w:color w:val="0F4761" w:themeColor="accent1" w:themeShade="BF"/>
    </w:rPr>
  </w:style>
  <w:style w:type="character" w:styleId="Kraftighenvisning">
    <w:name w:val="Intense Reference"/>
    <w:basedOn w:val="Standardskrifttypeiafsnit"/>
    <w:uiPriority w:val="32"/>
    <w:qFormat/>
    <w:rsid w:val="00AE3A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1100</Words>
  <Characters>6715</Characters>
  <Application>Microsoft Office Word</Application>
  <DocSecurity>0</DocSecurity>
  <Lines>55</Lines>
  <Paragraphs>15</Paragraphs>
  <ScaleCrop>false</ScaleCrop>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Fethi Hanci</dc:creator>
  <cp:keywords/>
  <dc:description/>
  <cp:lastModifiedBy>Fethi Hanci</cp:lastModifiedBy>
  <cp:revision>2</cp:revision>
  <dcterms:created xsi:type="dcterms:W3CDTF">2026-06-16T10:15:00Z</dcterms:created>
  <dcterms:modified xsi:type="dcterms:W3CDTF">2026-06-16T10:15:00Z</dcterms:modified>
</cp:coreProperties>
</file>